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53"/>
        <w:gridCol w:w="5919"/>
      </w:tblGrid>
      <w:tr w:rsidR="004C696C" w:rsidRPr="00ED6C17" w:rsidTr="00ED6C17">
        <w:tc>
          <w:tcPr>
            <w:tcW w:w="3153" w:type="dxa"/>
          </w:tcPr>
          <w:p w:rsidR="004C696C" w:rsidRPr="00ED6C17" w:rsidRDefault="004C696C" w:rsidP="00394394">
            <w:pPr>
              <w:pStyle w:val="Heading1"/>
              <w:rPr>
                <w:rFonts w:ascii="Times New Roman" w:hAnsi="Times New Roman" w:cs="Times New Roman"/>
                <w:sz w:val="26"/>
                <w:szCs w:val="28"/>
              </w:rPr>
            </w:pPr>
            <w:r w:rsidRPr="00ED6C17">
              <w:rPr>
                <w:rFonts w:ascii="Times New Roman" w:hAnsi="Times New Roman" w:cs="Times New Roman"/>
                <w:sz w:val="26"/>
                <w:szCs w:val="28"/>
              </w:rPr>
              <w:t xml:space="preserve">ỦY BAN NHÂN DÂN </w:t>
            </w:r>
          </w:p>
          <w:p w:rsidR="004C696C" w:rsidRPr="00ED6C17" w:rsidRDefault="00ED6C17" w:rsidP="00394394">
            <w:pPr>
              <w:pStyle w:val="Heading2"/>
              <w:rPr>
                <w:rFonts w:ascii="Times New Roman" w:hAnsi="Times New Roman" w:cs="Times New Roman"/>
                <w:sz w:val="26"/>
                <w:szCs w:val="28"/>
              </w:rPr>
            </w:pPr>
            <w:r w:rsidRPr="00ED6C1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615D101" wp14:editId="2DFFEC88">
                      <wp:simplePos x="0" y="0"/>
                      <wp:positionH relativeFrom="column">
                        <wp:posOffset>624840</wp:posOffset>
                      </wp:positionH>
                      <wp:positionV relativeFrom="paragraph">
                        <wp:posOffset>186690</wp:posOffset>
                      </wp:positionV>
                      <wp:extent cx="5486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4.7pt" to="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w6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fD7L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OQZ2LvcAAAACAEAAA8AAABkcnMvZG93bnJldi54bWxMj0FPwzAMhe9I&#10;/IfISFwmllIm1JWmEwJ648IAcfUa01Y0TtdkW+HX42kHOFn2e3r+XrGaXK/2NIbOs4HreQKKuPa2&#10;48bA22t1lYEKEdli75kMfFOAVXl+VmBu/YFfaL+OjZIQDjkaaGMccq1D3ZLDMPcDsWiffnQYZR0b&#10;bUc8SLjrdZokt9phx/KhxYEeWqq/1jtnIFTvtK1+ZvUs+bhpPKXbx+cnNObyYrq/AxVpin9mOOIL&#10;OpTCtPE7tkH1BpbZQpwG0qXMo54tpMrmdNBlof8XKH8BAAD//wMAUEsBAi0AFAAGAAgAAAAhALaD&#10;OJL+AAAA4QEAABMAAAAAAAAAAAAAAAAAAAAAAFtDb250ZW50X1R5cGVzXS54bWxQSwECLQAUAAYA&#10;CAAAACEAOP0h/9YAAACUAQAACwAAAAAAAAAAAAAAAAAvAQAAX3JlbHMvLnJlbHNQSwECLQAUAAYA&#10;CAAAACEAHRhsOhwCAAA1BAAADgAAAAAAAAAAAAAAAAAuAgAAZHJzL2Uyb0RvYy54bWxQSwECLQAU&#10;AAYACAAAACEA5BnYu9wAAAAIAQAADwAAAAAAAAAAAAAAAAB2BAAAZHJzL2Rvd25yZXYueG1sUEsF&#10;BgAAAAAEAAQA8wAAAH8FAAAAAA==&#10;"/>
                  </w:pict>
                </mc:Fallback>
              </mc:AlternateContent>
            </w:r>
            <w:r w:rsidR="00241A2A">
              <w:rPr>
                <w:rFonts w:ascii="Times New Roman" w:hAnsi="Times New Roman" w:cs="Times New Roman"/>
                <w:sz w:val="26"/>
                <w:szCs w:val="28"/>
              </w:rPr>
              <w:t>THỊ TRẤN</w:t>
            </w:r>
            <w:r w:rsidR="004C696C" w:rsidRPr="00ED6C17">
              <w:rPr>
                <w:rFonts w:ascii="Times New Roman" w:hAnsi="Times New Roman" w:cs="Times New Roman"/>
                <w:sz w:val="26"/>
                <w:szCs w:val="28"/>
              </w:rPr>
              <w:t xml:space="preserve"> </w:t>
            </w:r>
            <w:r w:rsidR="00336FAB">
              <w:rPr>
                <w:rFonts w:ascii="Times New Roman" w:hAnsi="Times New Roman" w:cs="Times New Roman"/>
                <w:sz w:val="26"/>
                <w:szCs w:val="28"/>
              </w:rPr>
              <w:t>KỲ ĐỒNG</w:t>
            </w:r>
          </w:p>
          <w:p w:rsidR="004C696C" w:rsidRPr="00ED6C17" w:rsidRDefault="004C696C" w:rsidP="00394394">
            <w:pPr>
              <w:pStyle w:val="Heading2"/>
              <w:rPr>
                <w:rFonts w:ascii="Times New Roman" w:hAnsi="Times New Roman" w:cs="Times New Roman"/>
                <w:sz w:val="28"/>
                <w:szCs w:val="28"/>
              </w:rPr>
            </w:pPr>
            <w:r w:rsidRPr="00ED6C17">
              <w:rPr>
                <w:rFonts w:ascii="Times New Roman" w:hAnsi="Times New Roman" w:cs="Times New Roman"/>
                <w:sz w:val="28"/>
                <w:szCs w:val="28"/>
              </w:rPr>
              <w:t xml:space="preserve"> </w:t>
            </w:r>
          </w:p>
          <w:p w:rsidR="004C696C" w:rsidRPr="00ED6C17" w:rsidRDefault="004C696C" w:rsidP="00394394">
            <w:pPr>
              <w:spacing w:after="0" w:line="240" w:lineRule="auto"/>
              <w:jc w:val="center"/>
              <w:rPr>
                <w:rFonts w:ascii="Times New Roman" w:hAnsi="Times New Roman" w:cs="Times New Roman"/>
                <w:bCs/>
                <w:iCs/>
                <w:sz w:val="28"/>
                <w:szCs w:val="28"/>
              </w:rPr>
            </w:pPr>
            <w:r w:rsidRPr="00ED6C17">
              <w:rPr>
                <w:rFonts w:ascii="Times New Roman" w:hAnsi="Times New Roman" w:cs="Times New Roman"/>
                <w:bCs/>
                <w:iCs/>
                <w:sz w:val="28"/>
                <w:szCs w:val="28"/>
              </w:rPr>
              <w:t>Số</w:t>
            </w:r>
            <w:r w:rsidR="003C6558">
              <w:rPr>
                <w:rFonts w:ascii="Times New Roman" w:hAnsi="Times New Roman" w:cs="Times New Roman"/>
                <w:bCs/>
                <w:iCs/>
                <w:sz w:val="28"/>
                <w:szCs w:val="28"/>
              </w:rPr>
              <w:t xml:space="preserve">: </w:t>
            </w:r>
            <w:r w:rsidR="00336FAB">
              <w:rPr>
                <w:rFonts w:ascii="Times New Roman" w:hAnsi="Times New Roman" w:cs="Times New Roman"/>
                <w:bCs/>
                <w:iCs/>
                <w:sz w:val="28"/>
                <w:szCs w:val="28"/>
              </w:rPr>
              <w:t xml:space="preserve">     </w:t>
            </w:r>
            <w:r w:rsidRPr="00ED6C17">
              <w:rPr>
                <w:rFonts w:ascii="Times New Roman" w:hAnsi="Times New Roman" w:cs="Times New Roman"/>
                <w:bCs/>
                <w:iCs/>
                <w:sz w:val="28"/>
                <w:szCs w:val="28"/>
              </w:rPr>
              <w:t>/BC- UBND</w:t>
            </w:r>
          </w:p>
          <w:p w:rsidR="004C696C" w:rsidRPr="00ED6C17" w:rsidRDefault="004C696C" w:rsidP="00394394">
            <w:pPr>
              <w:spacing w:after="0" w:line="240" w:lineRule="auto"/>
              <w:rPr>
                <w:rFonts w:ascii="Times New Roman" w:hAnsi="Times New Roman" w:cs="Times New Roman"/>
                <w:bCs/>
                <w:i/>
                <w:iCs/>
                <w:sz w:val="28"/>
                <w:szCs w:val="28"/>
              </w:rPr>
            </w:pPr>
          </w:p>
        </w:tc>
        <w:tc>
          <w:tcPr>
            <w:tcW w:w="5919" w:type="dxa"/>
          </w:tcPr>
          <w:p w:rsidR="004C696C" w:rsidRPr="00ED6C17" w:rsidRDefault="004C696C" w:rsidP="00394394">
            <w:pPr>
              <w:spacing w:after="0" w:line="240" w:lineRule="auto"/>
              <w:jc w:val="center"/>
              <w:rPr>
                <w:rFonts w:ascii="Times New Roman" w:hAnsi="Times New Roman" w:cs="Times New Roman"/>
                <w:b/>
                <w:bCs/>
                <w:sz w:val="26"/>
                <w:szCs w:val="28"/>
              </w:rPr>
            </w:pPr>
            <w:r w:rsidRPr="00ED6C17">
              <w:rPr>
                <w:rFonts w:ascii="Times New Roman" w:hAnsi="Times New Roman" w:cs="Times New Roman"/>
                <w:b/>
                <w:bCs/>
                <w:sz w:val="26"/>
                <w:szCs w:val="28"/>
              </w:rPr>
              <w:t>CỘNG HOÀ XÃ HỘI CHỦ NGHĨA VIỆT NAM</w:t>
            </w:r>
          </w:p>
          <w:p w:rsidR="004C696C" w:rsidRPr="00ED6C17" w:rsidRDefault="004C696C" w:rsidP="00394394">
            <w:pPr>
              <w:spacing w:after="0" w:line="240" w:lineRule="auto"/>
              <w:jc w:val="center"/>
              <w:rPr>
                <w:rFonts w:ascii="Times New Roman" w:hAnsi="Times New Roman" w:cs="Times New Roman"/>
                <w:b/>
                <w:bCs/>
                <w:sz w:val="28"/>
                <w:szCs w:val="28"/>
              </w:rPr>
            </w:pPr>
            <w:r w:rsidRPr="00ED6C17">
              <w:rPr>
                <w:rFonts w:ascii="Times New Roman" w:hAnsi="Times New Roman" w:cs="Times New Roman"/>
                <w:b/>
                <w:bCs/>
                <w:sz w:val="28"/>
                <w:szCs w:val="28"/>
              </w:rPr>
              <w:t xml:space="preserve">Độc lập - Tự do - Hạnh phúc </w:t>
            </w:r>
          </w:p>
          <w:p w:rsidR="004C696C" w:rsidRPr="00ED6C17" w:rsidRDefault="004C696C" w:rsidP="00394394">
            <w:pPr>
              <w:spacing w:after="0" w:line="240" w:lineRule="auto"/>
              <w:jc w:val="center"/>
              <w:rPr>
                <w:rFonts w:ascii="Times New Roman" w:hAnsi="Times New Roman" w:cs="Times New Roman"/>
                <w:b/>
                <w:bCs/>
                <w:sz w:val="28"/>
                <w:szCs w:val="28"/>
              </w:rPr>
            </w:pPr>
            <w:r w:rsidRPr="00ED6C1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F846CC3" wp14:editId="464D598B">
                      <wp:simplePos x="0" y="0"/>
                      <wp:positionH relativeFrom="column">
                        <wp:posOffset>771525</wp:posOffset>
                      </wp:positionH>
                      <wp:positionV relativeFrom="paragraph">
                        <wp:posOffset>10795</wp:posOffset>
                      </wp:positionV>
                      <wp:extent cx="212400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85pt" to="2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Gz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yzvEhTaCa9+hJSBoiQaKzzH7nuUTAqLIUK&#10;ApKSHJ6cD5R+hYRjpVdCyjgEUqGhwrNJPokJTkvBgjOEObvb1tKiAwljFL9YH3juw6zeKxbBOk7Y&#10;8mJ7IuTZhsulCnhQCtC5WOc5+T5LZ8vpclqMivxhOSrSphl9WNXF6GGVvZ8075q6brIfgVpWlJ1g&#10;jKvA7jqzWfF3M3F5Pedpu03tTYbkNXrUC8he/5F07Gpo5Hkktpqd1vbabRjTGHx5UuEd3O/Bvn/4&#10;i58AAAD//wMAUEsDBBQABgAIAAAAIQCVPNQA2wAAAAcBAAAPAAAAZHJzL2Rvd25yZXYueG1sTI/B&#10;TsMwEETvSPyDtUjcqNNAC4Q4VVVBL0iVKIGzEy9JVHsdxW4a/p4tF7jtaEazb/LV5KwYcQidJwXz&#10;WQICqfamo0ZB+f5y8wAiRE1GW0+o4BsDrIrLi1xnxp/oDcd9bASXUMi0gjbGPpMy1C06HWa+R2Lv&#10;yw9OR5ZDI82gT1zurEyTZCmd7og/tLrHTYv1YX90Ctafr8+3u7Fy3prHpvwwrky2qVLXV9P6CUTE&#10;Kf6F4YzP6FAwU+WPZIKwrNP5gqN83INg/26x5G3Vr5ZFLv/zFz8AAAD//wMAUEsBAi0AFAAGAAgA&#10;AAAhALaDOJL+AAAA4QEAABMAAAAAAAAAAAAAAAAAAAAAAFtDb250ZW50X1R5cGVzXS54bWxQSwEC&#10;LQAUAAYACAAAACEAOP0h/9YAAACUAQAACwAAAAAAAAAAAAAAAAAvAQAAX3JlbHMvLnJlbHNQSwEC&#10;LQAUAAYACAAAACEA99QBsyMCAABABAAADgAAAAAAAAAAAAAAAAAuAgAAZHJzL2Uyb0RvYy54bWxQ&#10;SwECLQAUAAYACAAAACEAlTzUANsAAAAHAQAADwAAAAAAAAAAAAAAAAB9BAAAZHJzL2Rvd25yZXYu&#10;eG1sUEsFBgAAAAAEAAQA8wAAAIUFAAAAAA==&#10;"/>
                  </w:pict>
                </mc:Fallback>
              </mc:AlternateContent>
            </w:r>
            <w:r w:rsidRPr="00ED6C17">
              <w:rPr>
                <w:rFonts w:ascii="Times New Roman" w:hAnsi="Times New Roman" w:cs="Times New Roman"/>
                <w:b/>
                <w:bCs/>
                <w:sz w:val="28"/>
                <w:szCs w:val="28"/>
              </w:rPr>
              <w:t xml:space="preserve"> </w:t>
            </w:r>
          </w:p>
          <w:p w:rsidR="004C696C" w:rsidRPr="00ED6C17" w:rsidRDefault="00241A2A" w:rsidP="00414F29">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 xml:space="preserve">Thị trấn </w:t>
            </w:r>
            <w:r w:rsidR="00336FAB">
              <w:rPr>
                <w:rFonts w:ascii="Times New Roman" w:hAnsi="Times New Roman" w:cs="Times New Roman"/>
                <w:i/>
                <w:iCs/>
                <w:sz w:val="28"/>
                <w:szCs w:val="28"/>
              </w:rPr>
              <w:t>Kỳ Đồng</w:t>
            </w:r>
            <w:r w:rsidR="00D06EB8">
              <w:rPr>
                <w:rFonts w:ascii="Times New Roman" w:hAnsi="Times New Roman" w:cs="Times New Roman"/>
                <w:i/>
                <w:iCs/>
                <w:sz w:val="28"/>
                <w:szCs w:val="28"/>
              </w:rPr>
              <w:t xml:space="preserve">, ngày </w:t>
            </w:r>
            <w:r w:rsidR="00414F29">
              <w:rPr>
                <w:rFonts w:ascii="Times New Roman" w:hAnsi="Times New Roman" w:cs="Times New Roman"/>
                <w:i/>
                <w:iCs/>
                <w:sz w:val="28"/>
                <w:szCs w:val="28"/>
              </w:rPr>
              <w:t xml:space="preserve">   </w:t>
            </w:r>
            <w:r w:rsidR="004C696C" w:rsidRPr="00ED6C17">
              <w:rPr>
                <w:rFonts w:ascii="Times New Roman" w:hAnsi="Times New Roman" w:cs="Times New Roman"/>
                <w:i/>
                <w:iCs/>
                <w:sz w:val="28"/>
                <w:szCs w:val="28"/>
              </w:rPr>
              <w:t xml:space="preserve"> tháng  </w:t>
            </w:r>
            <w:r w:rsidR="00D06EB8">
              <w:rPr>
                <w:rFonts w:ascii="Times New Roman" w:hAnsi="Times New Roman" w:cs="Times New Roman"/>
                <w:i/>
                <w:iCs/>
                <w:sz w:val="28"/>
                <w:szCs w:val="28"/>
              </w:rPr>
              <w:t>0</w:t>
            </w:r>
            <w:r w:rsidR="004C696C" w:rsidRPr="00ED6C17">
              <w:rPr>
                <w:rFonts w:ascii="Times New Roman" w:hAnsi="Times New Roman" w:cs="Times New Roman"/>
                <w:i/>
                <w:iCs/>
                <w:sz w:val="28"/>
                <w:szCs w:val="28"/>
              </w:rPr>
              <w:t>1 năm 202</w:t>
            </w:r>
            <w:r w:rsidR="00D06EB8">
              <w:rPr>
                <w:rFonts w:ascii="Times New Roman" w:hAnsi="Times New Roman" w:cs="Times New Roman"/>
                <w:i/>
                <w:iCs/>
                <w:sz w:val="28"/>
                <w:szCs w:val="28"/>
              </w:rPr>
              <w:t>5</w:t>
            </w:r>
          </w:p>
        </w:tc>
      </w:tr>
    </w:tbl>
    <w:p w:rsidR="00AF23A1" w:rsidRDefault="00AF23A1" w:rsidP="00AF23A1">
      <w:pPr>
        <w:shd w:val="clear" w:color="auto" w:fill="FFFFFF"/>
        <w:spacing w:after="0" w:line="240" w:lineRule="auto"/>
        <w:jc w:val="center"/>
        <w:rPr>
          <w:rFonts w:ascii="Times New Roman" w:eastAsia="Times New Roman" w:hAnsi="Times New Roman" w:cs="Times New Roman"/>
          <w:b/>
          <w:bCs/>
          <w:color w:val="000000"/>
          <w:sz w:val="28"/>
          <w:szCs w:val="28"/>
        </w:rPr>
      </w:pPr>
    </w:p>
    <w:p w:rsidR="0080350F" w:rsidRPr="00ED6C17" w:rsidRDefault="0080350F" w:rsidP="00AF23A1">
      <w:pPr>
        <w:shd w:val="clear" w:color="auto" w:fill="FFFFFF"/>
        <w:spacing w:after="0" w:line="240" w:lineRule="auto"/>
        <w:jc w:val="center"/>
        <w:rPr>
          <w:rFonts w:ascii="Times New Roman" w:eastAsia="Times New Roman" w:hAnsi="Times New Roman" w:cs="Times New Roman"/>
          <w:color w:val="000000"/>
          <w:sz w:val="28"/>
          <w:szCs w:val="28"/>
        </w:rPr>
      </w:pPr>
      <w:r w:rsidRPr="00ED6C17">
        <w:rPr>
          <w:rFonts w:ascii="Times New Roman" w:eastAsia="Times New Roman" w:hAnsi="Times New Roman" w:cs="Times New Roman"/>
          <w:b/>
          <w:bCs/>
          <w:color w:val="000000"/>
          <w:sz w:val="28"/>
          <w:szCs w:val="28"/>
          <w:lang w:val="vi-VN"/>
        </w:rPr>
        <w:t>BÁO CÁO</w:t>
      </w:r>
    </w:p>
    <w:p w:rsidR="00D06EB8" w:rsidRDefault="0080350F" w:rsidP="00D06EB8">
      <w:pPr>
        <w:shd w:val="clear" w:color="auto" w:fill="FFFFFF"/>
        <w:spacing w:after="0" w:line="240" w:lineRule="auto"/>
        <w:jc w:val="center"/>
        <w:rPr>
          <w:rFonts w:ascii="Times New Roman" w:eastAsia="Times New Roman" w:hAnsi="Times New Roman" w:cs="Times New Roman"/>
          <w:b/>
          <w:bCs/>
          <w:color w:val="000000"/>
          <w:sz w:val="28"/>
          <w:szCs w:val="28"/>
        </w:rPr>
      </w:pPr>
      <w:r w:rsidRPr="00ED6C17">
        <w:rPr>
          <w:rFonts w:ascii="Times New Roman" w:eastAsia="Times New Roman" w:hAnsi="Times New Roman" w:cs="Times New Roman"/>
          <w:b/>
          <w:bCs/>
          <w:color w:val="000000"/>
          <w:sz w:val="28"/>
          <w:szCs w:val="28"/>
          <w:lang w:val="vi-VN"/>
        </w:rPr>
        <w:t xml:space="preserve">Đánh giá kết quả và đề nghị công nhận </w:t>
      </w:r>
      <w:r w:rsidR="00241A2A">
        <w:rPr>
          <w:rFonts w:ascii="Times New Roman" w:eastAsia="Times New Roman" w:hAnsi="Times New Roman" w:cs="Times New Roman"/>
          <w:b/>
          <w:bCs/>
          <w:color w:val="000000"/>
          <w:sz w:val="28"/>
          <w:szCs w:val="28"/>
        </w:rPr>
        <w:t>thị trấn</w:t>
      </w:r>
      <w:r w:rsidRPr="00ED6C17">
        <w:rPr>
          <w:rFonts w:ascii="Times New Roman" w:eastAsia="Times New Roman" w:hAnsi="Times New Roman" w:cs="Times New Roman"/>
          <w:b/>
          <w:bCs/>
          <w:color w:val="000000"/>
          <w:sz w:val="28"/>
          <w:szCs w:val="28"/>
          <w:lang w:val="vi-VN"/>
        </w:rPr>
        <w:t xml:space="preserve"> </w:t>
      </w:r>
      <w:r w:rsidR="00336FAB">
        <w:rPr>
          <w:rFonts w:ascii="Times New Roman" w:eastAsia="Times New Roman" w:hAnsi="Times New Roman" w:cs="Times New Roman"/>
          <w:b/>
          <w:bCs/>
          <w:color w:val="000000"/>
          <w:sz w:val="28"/>
          <w:szCs w:val="28"/>
        </w:rPr>
        <w:t>Kỳ Đồng</w:t>
      </w:r>
    </w:p>
    <w:p w:rsidR="0080350F" w:rsidRPr="00D06EB8" w:rsidRDefault="0080350F" w:rsidP="00D06EB8">
      <w:pPr>
        <w:shd w:val="clear" w:color="auto" w:fill="FFFFFF"/>
        <w:spacing w:after="0" w:line="240" w:lineRule="auto"/>
        <w:jc w:val="center"/>
        <w:rPr>
          <w:rFonts w:ascii="Times New Roman" w:eastAsia="Times New Roman" w:hAnsi="Times New Roman" w:cs="Times New Roman"/>
          <w:b/>
          <w:bCs/>
          <w:color w:val="000000"/>
          <w:sz w:val="28"/>
          <w:szCs w:val="28"/>
        </w:rPr>
      </w:pPr>
      <w:r w:rsidRPr="00ED6C17">
        <w:rPr>
          <w:rFonts w:ascii="Times New Roman" w:eastAsia="Times New Roman" w:hAnsi="Times New Roman" w:cs="Times New Roman"/>
          <w:b/>
          <w:bCs/>
          <w:color w:val="000000"/>
          <w:sz w:val="28"/>
          <w:szCs w:val="28"/>
          <w:lang w:val="vi-VN"/>
        </w:rPr>
        <w:t xml:space="preserve"> đạt chuẩn tiếp cận pháp luật</w:t>
      </w:r>
      <w:r w:rsidR="00D06EB8">
        <w:rPr>
          <w:rFonts w:ascii="Times New Roman" w:eastAsia="Times New Roman" w:hAnsi="Times New Roman" w:cs="Times New Roman"/>
          <w:b/>
          <w:bCs/>
          <w:color w:val="000000"/>
          <w:sz w:val="28"/>
          <w:szCs w:val="28"/>
        </w:rPr>
        <w:t xml:space="preserve"> </w:t>
      </w:r>
    </w:p>
    <w:p w:rsidR="00995DBA" w:rsidRPr="00ED6C17" w:rsidRDefault="00ED6C17" w:rsidP="00394394">
      <w:pPr>
        <w:shd w:val="clear" w:color="auto" w:fill="FFFFFF"/>
        <w:spacing w:after="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64C06613" wp14:editId="4418E4A2">
                <wp:simplePos x="0" y="0"/>
                <wp:positionH relativeFrom="column">
                  <wp:posOffset>1910080</wp:posOffset>
                </wp:positionH>
                <wp:positionV relativeFrom="paragraph">
                  <wp:posOffset>6985</wp:posOffset>
                </wp:positionV>
                <wp:extent cx="197167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4pt,.55pt" to="30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IIvQEAAM0DAAAOAAAAZHJzL2Uyb0RvYy54bWysU8GO0zAQvSPxD5bvNOlK7ELUdA9dwQVB&#10;xQJ3rzNuLNkea2ya9O8Zu21AgIRAXCyPPe/NvOfx5n72ThyBksXQy/WqlQKCxsGGQy8/f3rz4pUU&#10;KaswKIcBenmCJO+3z59tptjBDY7oBiDBJCF1U+zlmHPsmibpEbxKK4wQ+NIgeZU5pEMzkJqY3bvm&#10;pm1vmwlpiIQaUuLTh/Ol3FZ+Y0DnD8YkyML1knvLdaW6PpW12W5UdyAVR6svbah/6MIrG7joQvWg&#10;shJfyf5C5a0mTGjySqNv0BiroWpgNev2JzWPo4pQtbA5KS42pf9Hq98f9yTswG8nRVCen+gxk7KH&#10;MYsdhsAGIol18WmKqeP0XdjTJUpxT0X0bMgL42z8UmjKCQsTc3X5tLgMcxaaD9ev79a3dy+l0Ne7&#10;5kxRgJFSfgvoRdn00tlQDFCdOr5Lmcty6jWFg9LSuYm6yycHJdmFj2BYVClW0XWcYOdIHBUPgtIa&#10;Qq6imK9mF5ixzi3A9s/AS36BQh21vwEviFoZQ17A3gak31XP87Vlc86/OnDWXSx4wuFUn6dawzNT&#10;HbvMdxnKH+MK//4Lt98AAAD//wMAUEsDBBQABgAIAAAAIQBtVNsL2gAAAAcBAAAPAAAAZHJzL2Rv&#10;d25yZXYueG1sTI5BS8NAEIXvgv9hGcGL2N20UCRmU0TUQz21Kuhtkh2T0OxsyG7T+O8dvejx8T3e&#10;+4rN7Hs10Ri7wBayhQFFXAfXcWPh9eXx+gZUTMgO+8Bk4YsibMrzswJzF068o2mfGiUjHHO00KY0&#10;5FrHuiWPcREGYmGfYfSYJI6NdiOeZNz3emnMWnvsWB5aHOi+pfqwP3oLHzHEh7dtNT0ddtsZr57T&#10;8r121l5ezHe3oBLN6a8MP/qiDqU4VeHILqrewsoYUU8CMlDC11m2AlX9Zl0W+r9/+Q0AAP//AwBQ&#10;SwECLQAUAAYACAAAACEAtoM4kv4AAADhAQAAEwAAAAAAAAAAAAAAAAAAAAAAW0NvbnRlbnRfVHlw&#10;ZXNdLnhtbFBLAQItABQABgAIAAAAIQA4/SH/1gAAAJQBAAALAAAAAAAAAAAAAAAAAC8BAABfcmVs&#10;cy8ucmVsc1BLAQItABQABgAIAAAAIQBNv6IIvQEAAM0DAAAOAAAAAAAAAAAAAAAAAC4CAABkcnMv&#10;ZTJvRG9jLnhtbFBLAQItABQABgAIAAAAIQBtVNsL2gAAAAcBAAAPAAAAAAAAAAAAAAAAABcEAABk&#10;cnMvZG93bnJldi54bWxQSwUGAAAAAAQABADzAAAAHgUAAAAA&#10;" strokecolor="#5b9bd5 [3204]" strokeweight=".5pt">
                <v:stroke joinstyle="miter"/>
              </v:line>
            </w:pict>
          </mc:Fallback>
        </mc:AlternateConten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80350F" w:rsidRPr="00ED6C17">
        <w:rPr>
          <w:rFonts w:ascii="Times New Roman" w:eastAsia="Times New Roman" w:hAnsi="Times New Roman" w:cs="Times New Roman"/>
          <w:b/>
          <w:bCs/>
          <w:color w:val="000000"/>
          <w:sz w:val="28"/>
          <w:szCs w:val="28"/>
          <w:lang w:val="vi-VN"/>
        </w:rPr>
        <w:t>I. Kết quả đánh giá đạt chuẩn tiếp cận pháp luật</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sidR="0080350F" w:rsidRPr="00ED6C17">
        <w:rPr>
          <w:rFonts w:ascii="Times New Roman" w:eastAsia="Times New Roman" w:hAnsi="Times New Roman" w:cs="Times New Roman"/>
          <w:b/>
          <w:bCs/>
          <w:color w:val="000000"/>
          <w:sz w:val="28"/>
          <w:szCs w:val="28"/>
          <w:lang w:val="vi-VN"/>
        </w:rPr>
        <w:t>1. Về chỉ đạo, hướng dẫn, tổ chức thực hiện</w:t>
      </w:r>
      <w:r w:rsidR="00995DBA" w:rsidRPr="00ED6C17">
        <w:rPr>
          <w:rFonts w:ascii="Times New Roman" w:eastAsia="Times New Roman" w:hAnsi="Times New Roman" w:cs="Times New Roman"/>
          <w:b/>
          <w:bCs/>
          <w:color w:val="000000"/>
          <w:sz w:val="28"/>
          <w:szCs w:val="28"/>
        </w:rPr>
        <w:t>:</w:t>
      </w:r>
    </w:p>
    <w:p w:rsidR="00B05B42" w:rsidRPr="003B3610" w:rsidRDefault="00FC6814" w:rsidP="003B3610">
      <w:pPr>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ab/>
      </w:r>
      <w:r w:rsidR="00995DBA" w:rsidRPr="00B05B42">
        <w:rPr>
          <w:rFonts w:ascii="Times New Roman" w:hAnsi="Times New Roman" w:cs="Times New Roman"/>
          <w:sz w:val="28"/>
          <w:szCs w:val="28"/>
        </w:rPr>
        <w:t xml:space="preserve">UBND </w:t>
      </w:r>
      <w:r w:rsidR="00241A2A">
        <w:rPr>
          <w:rFonts w:ascii="Times New Roman" w:hAnsi="Times New Roman" w:cs="Times New Roman"/>
          <w:sz w:val="28"/>
          <w:szCs w:val="28"/>
        </w:rPr>
        <w:t>thị trấn</w:t>
      </w:r>
      <w:r w:rsidR="00995DBA" w:rsidRPr="00B05B42">
        <w:rPr>
          <w:rFonts w:ascii="Times New Roman" w:hAnsi="Times New Roman" w:cs="Times New Roman"/>
          <w:sz w:val="28"/>
          <w:szCs w:val="28"/>
        </w:rPr>
        <w:t xml:space="preserve"> đã ban hành và triển khai thực hiện có hiệu quả </w:t>
      </w:r>
      <w:r w:rsidR="000A6517" w:rsidRPr="00B05B42">
        <w:rPr>
          <w:rFonts w:ascii="Times New Roman" w:hAnsi="Times New Roman" w:cs="Times New Roman"/>
          <w:sz w:val="28"/>
          <w:szCs w:val="28"/>
        </w:rPr>
        <w:t>một số nội dung cụ thể</w:t>
      </w:r>
      <w:r w:rsidR="003B3610">
        <w:rPr>
          <w:rFonts w:ascii="Times New Roman" w:hAnsi="Times New Roman" w:cs="Times New Roman"/>
          <w:sz w:val="28"/>
          <w:szCs w:val="28"/>
        </w:rPr>
        <w:t xml:space="preserve"> như sau: </w:t>
      </w:r>
      <w:r w:rsidR="00B05B42" w:rsidRPr="00B05B42">
        <w:rPr>
          <w:rStyle w:val="fontstyle01"/>
        </w:rPr>
        <w:t>xây dựng hồ sơ theo Quyết định 1143/QĐ-BTP ngày 20/6/2024 của Bộ trưởng Bộ tư pháp về việc ban hành Hướng dẫn nội</w:t>
      </w:r>
      <w:r w:rsidR="00B05B42" w:rsidRPr="00B05B42">
        <w:rPr>
          <w:color w:val="000000"/>
          <w:sz w:val="28"/>
          <w:szCs w:val="28"/>
        </w:rPr>
        <w:br/>
      </w:r>
      <w:r w:rsidR="00B05B42" w:rsidRPr="00B05B42">
        <w:rPr>
          <w:rStyle w:val="fontstyle01"/>
        </w:rPr>
        <w:t>dung tiêu chí, chỉ tiêu "Tiếp cận pháp luật" trong đánh giá nông thôn mới và đô thị</w:t>
      </w:r>
      <w:r w:rsidR="00B05B42" w:rsidRPr="00B05B42">
        <w:rPr>
          <w:color w:val="000000"/>
          <w:sz w:val="28"/>
          <w:szCs w:val="28"/>
        </w:rPr>
        <w:t xml:space="preserve"> </w:t>
      </w:r>
      <w:r w:rsidR="00B05B42" w:rsidRPr="00B05B42">
        <w:rPr>
          <w:rStyle w:val="fontstyle01"/>
        </w:rPr>
        <w:t>văn minh.</w:t>
      </w:r>
      <w:r w:rsidR="00B05B42" w:rsidRPr="00B05B42">
        <w:rPr>
          <w:rStyle w:val="fontstyle01"/>
          <w:color w:val="auto"/>
        </w:rPr>
        <w:t xml:space="preserve"> T</w:t>
      </w:r>
      <w:r w:rsidR="00B05B42" w:rsidRPr="00B05B42">
        <w:rPr>
          <w:rStyle w:val="fontstyle01"/>
        </w:rPr>
        <w:t>hực hiện các lộ trình xây dựng hồ sơ, kịp thời kiện toàn tổ phụ trách thực hiện tiêu chí “Xã đạt tiếp cận pháp luật</w:t>
      </w:r>
      <w:r w:rsidR="00B05B42" w:rsidRPr="00B05B42">
        <w:rPr>
          <w:color w:val="000000"/>
          <w:sz w:val="28"/>
          <w:szCs w:val="28"/>
        </w:rPr>
        <w:t xml:space="preserve"> </w:t>
      </w:r>
      <w:r w:rsidR="00B05B42" w:rsidRPr="00B05B42">
        <w:rPr>
          <w:rStyle w:val="fontstyle01"/>
        </w:rPr>
        <w:t>năm 2024” kèm theo phân công công chức đầu mối và nhiệm vụ của các công chức</w:t>
      </w:r>
      <w:r w:rsidR="00B05B42" w:rsidRPr="00B05B42">
        <w:rPr>
          <w:color w:val="000000"/>
          <w:sz w:val="28"/>
          <w:szCs w:val="28"/>
        </w:rPr>
        <w:t xml:space="preserve"> </w:t>
      </w:r>
      <w:r w:rsidR="00B05B42" w:rsidRPr="00B05B42">
        <w:rPr>
          <w:rStyle w:val="fontstyle01"/>
        </w:rPr>
        <w:t>khác tham gia phối hợp thực hiện các chỉ tiêu, tiêu chí tiếp cận pháp luật</w:t>
      </w:r>
    </w:p>
    <w:p w:rsidR="00B05B42" w:rsidRPr="00B05B42" w:rsidRDefault="00FC6814" w:rsidP="00AF23A1">
      <w:pPr>
        <w:spacing w:before="60" w:after="0" w:line="264" w:lineRule="auto"/>
        <w:jc w:val="both"/>
        <w:rPr>
          <w:rStyle w:val="fontstyle01"/>
        </w:rPr>
      </w:pPr>
      <w:r w:rsidRPr="00B05B42">
        <w:rPr>
          <w:rFonts w:ascii="Times New Roman" w:hAnsi="Times New Roman" w:cs="Times New Roman"/>
          <w:color w:val="000000" w:themeColor="text1"/>
          <w:sz w:val="28"/>
          <w:szCs w:val="28"/>
        </w:rPr>
        <w:tab/>
      </w:r>
      <w:r w:rsidR="00051A27" w:rsidRPr="00B05B42">
        <w:rPr>
          <w:rFonts w:ascii="Times New Roman" w:hAnsi="Times New Roman" w:cs="Times New Roman"/>
          <w:color w:val="000000" w:themeColor="text1"/>
          <w:sz w:val="28"/>
          <w:szCs w:val="28"/>
        </w:rPr>
        <w:t xml:space="preserve">- </w:t>
      </w:r>
      <w:r w:rsidR="001A224A" w:rsidRPr="00B05B42">
        <w:rPr>
          <w:rFonts w:ascii="Times New Roman" w:hAnsi="Times New Roman" w:cs="Times New Roman"/>
          <w:color w:val="000000" w:themeColor="text1"/>
          <w:sz w:val="28"/>
          <w:szCs w:val="28"/>
        </w:rPr>
        <w:t>Ban hành Q</w:t>
      </w:r>
      <w:r w:rsidR="00051A27" w:rsidRPr="00B05B42">
        <w:rPr>
          <w:rFonts w:ascii="Times New Roman" w:hAnsi="Times New Roman" w:cs="Times New Roman"/>
          <w:color w:val="000000" w:themeColor="text1"/>
          <w:sz w:val="28"/>
          <w:szCs w:val="28"/>
        </w:rPr>
        <w:t>uyết định số</w:t>
      </w:r>
      <w:r w:rsidR="00B05B42" w:rsidRPr="00B05B42">
        <w:rPr>
          <w:rFonts w:ascii="Times New Roman" w:hAnsi="Times New Roman" w:cs="Times New Roman"/>
          <w:color w:val="000000" w:themeColor="text1"/>
          <w:sz w:val="28"/>
          <w:szCs w:val="28"/>
        </w:rPr>
        <w:t xml:space="preserve"> 5</w:t>
      </w:r>
      <w:r w:rsidR="00414F29">
        <w:rPr>
          <w:rFonts w:ascii="Times New Roman" w:hAnsi="Times New Roman" w:cs="Times New Roman"/>
          <w:color w:val="000000" w:themeColor="text1"/>
          <w:sz w:val="28"/>
          <w:szCs w:val="28"/>
        </w:rPr>
        <w:t>2</w:t>
      </w:r>
      <w:r w:rsidR="00B05B42" w:rsidRPr="00B05B42">
        <w:rPr>
          <w:rFonts w:ascii="Times New Roman" w:hAnsi="Times New Roman" w:cs="Times New Roman"/>
          <w:color w:val="000000" w:themeColor="text1"/>
          <w:sz w:val="28"/>
          <w:szCs w:val="28"/>
        </w:rPr>
        <w:t>/QĐ-</w:t>
      </w:r>
      <w:r w:rsidR="00B05B42" w:rsidRPr="00B05B42">
        <w:rPr>
          <w:rStyle w:val="fontstyle01"/>
        </w:rPr>
        <w:t>UBND phân công cán bộ, công chức</w:t>
      </w:r>
      <w:r w:rsidR="00B05B42" w:rsidRPr="00B05B42">
        <w:rPr>
          <w:color w:val="000000"/>
          <w:sz w:val="28"/>
          <w:szCs w:val="28"/>
        </w:rPr>
        <w:t xml:space="preserve"> </w:t>
      </w:r>
      <w:r w:rsidR="00B05B42" w:rsidRPr="00B05B42">
        <w:rPr>
          <w:rStyle w:val="fontstyle01"/>
        </w:rPr>
        <w:t xml:space="preserve">làm đầu mối phụ trách cung cấp thông tin tại UBND </w:t>
      </w:r>
      <w:r w:rsidR="00AB1D55">
        <w:rPr>
          <w:rStyle w:val="fontstyle01"/>
        </w:rPr>
        <w:t>xã</w:t>
      </w:r>
      <w:r w:rsidR="00B05B42" w:rsidRPr="00B05B42">
        <w:rPr>
          <w:rStyle w:val="fontstyle01"/>
        </w:rPr>
        <w:t xml:space="preserve"> </w:t>
      </w:r>
    </w:p>
    <w:p w:rsidR="001A224A" w:rsidRPr="00B05B42" w:rsidRDefault="00B05B42" w:rsidP="00B05B42">
      <w:pPr>
        <w:spacing w:before="60" w:after="0" w:line="264" w:lineRule="auto"/>
        <w:ind w:firstLine="720"/>
        <w:jc w:val="both"/>
        <w:rPr>
          <w:rFonts w:ascii="Times New Roman" w:hAnsi="Times New Roman" w:cs="Times New Roman"/>
          <w:sz w:val="28"/>
          <w:szCs w:val="28"/>
        </w:rPr>
      </w:pPr>
      <w:r w:rsidRPr="00B05B42">
        <w:rPr>
          <w:rFonts w:ascii="Times New Roman" w:hAnsi="Times New Roman" w:cs="Times New Roman"/>
          <w:sz w:val="28"/>
          <w:szCs w:val="28"/>
        </w:rPr>
        <w:t xml:space="preserve">- Quyết định </w:t>
      </w:r>
      <w:r w:rsidR="001A224A" w:rsidRPr="00B05B42">
        <w:rPr>
          <w:rFonts w:ascii="Times New Roman" w:hAnsi="Times New Roman" w:cs="Times New Roman"/>
          <w:color w:val="000000" w:themeColor="text1"/>
          <w:sz w:val="28"/>
          <w:szCs w:val="28"/>
        </w:rPr>
        <w:t>p</w:t>
      </w:r>
      <w:r w:rsidR="001A224A" w:rsidRPr="00B05B42">
        <w:rPr>
          <w:rFonts w:ascii="Times New Roman" w:hAnsi="Times New Roman" w:cs="Times New Roman"/>
          <w:bCs/>
          <w:sz w:val="28"/>
          <w:szCs w:val="28"/>
        </w:rPr>
        <w:t>hân công công chức đầu mối và công chức thực hiện các chỉ tiêu, tiêu chí tiếp cận pháp luật;</w:t>
      </w:r>
    </w:p>
    <w:p w:rsidR="000A6517" w:rsidRPr="00B05B42" w:rsidRDefault="00FC6814" w:rsidP="00AF23A1">
      <w:pPr>
        <w:spacing w:before="60" w:after="0" w:line="264" w:lineRule="auto"/>
        <w:jc w:val="both"/>
        <w:rPr>
          <w:rFonts w:ascii="Times New Roman" w:hAnsi="Times New Roman" w:cs="Times New Roman"/>
          <w:spacing w:val="-2"/>
          <w:sz w:val="28"/>
          <w:szCs w:val="28"/>
        </w:rPr>
      </w:pPr>
      <w:r w:rsidRPr="00B05B42">
        <w:rPr>
          <w:rFonts w:ascii="Times New Roman" w:hAnsi="Times New Roman" w:cs="Times New Roman"/>
          <w:sz w:val="28"/>
          <w:szCs w:val="28"/>
        </w:rPr>
        <w:tab/>
      </w:r>
      <w:r w:rsidR="000A6517" w:rsidRPr="00B05B42">
        <w:rPr>
          <w:rFonts w:ascii="Times New Roman" w:hAnsi="Times New Roman" w:cs="Times New Roman"/>
          <w:sz w:val="28"/>
          <w:szCs w:val="28"/>
        </w:rPr>
        <w:t xml:space="preserve">- </w:t>
      </w:r>
      <w:r w:rsidR="00995DBA" w:rsidRPr="00B05B42">
        <w:rPr>
          <w:rFonts w:ascii="Times New Roman" w:hAnsi="Times New Roman" w:cs="Times New Roman"/>
          <w:sz w:val="28"/>
          <w:szCs w:val="28"/>
        </w:rPr>
        <w:t>K</w:t>
      </w:r>
      <w:r w:rsidR="00995DBA" w:rsidRPr="00B05B42">
        <w:rPr>
          <w:rFonts w:ascii="Times New Roman" w:hAnsi="Times New Roman" w:cs="Times New Roman"/>
          <w:spacing w:val="-2"/>
          <w:sz w:val="28"/>
          <w:szCs w:val="28"/>
        </w:rPr>
        <w:t xml:space="preserve">ế hoạch số </w:t>
      </w:r>
      <w:r w:rsidR="001E2025">
        <w:rPr>
          <w:rStyle w:val="fontstyle01"/>
        </w:rPr>
        <w:t>20</w:t>
      </w:r>
      <w:r w:rsidR="00B05B42" w:rsidRPr="00B05B42">
        <w:rPr>
          <w:rStyle w:val="fontstyle01"/>
        </w:rPr>
        <w:t xml:space="preserve">/KH-UBND ngày </w:t>
      </w:r>
      <w:r w:rsidR="001E2025">
        <w:rPr>
          <w:rStyle w:val="fontstyle01"/>
        </w:rPr>
        <w:t>04</w:t>
      </w:r>
      <w:r w:rsidR="00B05B42" w:rsidRPr="00B05B42">
        <w:rPr>
          <w:rStyle w:val="fontstyle01"/>
        </w:rPr>
        <w:t>/</w:t>
      </w:r>
      <w:r w:rsidR="001E2025">
        <w:rPr>
          <w:rStyle w:val="fontstyle01"/>
        </w:rPr>
        <w:t>3</w:t>
      </w:r>
      <w:r w:rsidR="00B05B42" w:rsidRPr="00B05B42">
        <w:rPr>
          <w:rStyle w:val="fontstyle01"/>
        </w:rPr>
        <w:t xml:space="preserve">/2024 </w:t>
      </w:r>
      <w:r w:rsidR="00995DBA" w:rsidRPr="00B05B42">
        <w:rPr>
          <w:rFonts w:ascii="Times New Roman" w:hAnsi="Times New Roman" w:cs="Times New Roman"/>
          <w:spacing w:val="-2"/>
          <w:sz w:val="28"/>
          <w:szCs w:val="28"/>
        </w:rPr>
        <w:t xml:space="preserve"> của UBND xã về kế hoạch trọ</w:t>
      </w:r>
      <w:r w:rsidR="00B05B42" w:rsidRPr="00B05B42">
        <w:rPr>
          <w:rFonts w:ascii="Times New Roman" w:hAnsi="Times New Roman" w:cs="Times New Roman"/>
          <w:spacing w:val="-2"/>
          <w:sz w:val="28"/>
          <w:szCs w:val="28"/>
        </w:rPr>
        <w:t>ng tâm công tác tư pháp năm 2024</w:t>
      </w:r>
      <w:r w:rsidR="00995DBA" w:rsidRPr="00B05B42">
        <w:rPr>
          <w:rFonts w:ascii="Times New Roman" w:hAnsi="Times New Roman" w:cs="Times New Roman"/>
          <w:spacing w:val="-2"/>
          <w:sz w:val="28"/>
          <w:szCs w:val="28"/>
        </w:rPr>
        <w:t xml:space="preserve">; </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80350F" w:rsidRPr="00ED6C17">
        <w:rPr>
          <w:rFonts w:ascii="Times New Roman" w:eastAsia="Times New Roman" w:hAnsi="Times New Roman" w:cs="Times New Roman"/>
          <w:b/>
          <w:bCs/>
          <w:color w:val="000000"/>
          <w:sz w:val="28"/>
          <w:szCs w:val="28"/>
          <w:lang w:val="vi-VN"/>
        </w:rPr>
        <w:t>2. Kết quả tự chấm điểm, đánh giá các tiêu chí,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80350F" w:rsidRPr="00ED6C17">
        <w:rPr>
          <w:rFonts w:ascii="Times New Roman" w:eastAsia="Times New Roman" w:hAnsi="Times New Roman" w:cs="Times New Roman"/>
          <w:b/>
          <w:bCs/>
          <w:i/>
          <w:iCs/>
          <w:color w:val="000000"/>
          <w:sz w:val="28"/>
          <w:szCs w:val="28"/>
          <w:lang w:val="vi-VN"/>
        </w:rPr>
        <w:t>a) Đối với tiêu chí 1:</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tối đa: </w:t>
      </w:r>
      <w:r w:rsidR="00D06EB8">
        <w:rPr>
          <w:rFonts w:ascii="Times New Roman" w:eastAsia="Times New Roman" w:hAnsi="Times New Roman" w:cs="Times New Roman"/>
          <w:color w:val="000000"/>
          <w:sz w:val="28"/>
          <w:szCs w:val="28"/>
        </w:rPr>
        <w:t>02</w:t>
      </w:r>
      <w:r w:rsidR="005C17F0">
        <w:rPr>
          <w:rFonts w:ascii="Times New Roman" w:eastAsia="Times New Roman" w:hAnsi="Times New Roman" w:cs="Times New Roman"/>
          <w:color w:val="000000"/>
          <w:sz w:val="28"/>
          <w:szCs w:val="28"/>
        </w:rPr>
        <w:t>/</w:t>
      </w:r>
      <w:r w:rsidR="0080350F" w:rsidRPr="00ED6C17">
        <w:rPr>
          <w:rFonts w:ascii="Times New Roman" w:eastAsia="Times New Roman" w:hAnsi="Times New Roman" w:cs="Times New Roman"/>
          <w:color w:val="000000"/>
          <w:sz w:val="28"/>
          <w:szCs w:val="28"/>
          <w:lang w:val="vi-VN"/>
        </w:rPr>
        <w:t>02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từ 50% số điểm tối đa trở lên: </w:t>
      </w:r>
      <w:r w:rsidR="005C17F0">
        <w:rPr>
          <w:rFonts w:ascii="Times New Roman" w:eastAsia="Times New Roman" w:hAnsi="Times New Roman" w:cs="Times New Roman"/>
          <w:color w:val="000000"/>
          <w:sz w:val="28"/>
          <w:szCs w:val="28"/>
        </w:rPr>
        <w:t>0</w:t>
      </w:r>
      <w:r w:rsidR="00D06EB8">
        <w:rPr>
          <w:rFonts w:ascii="Times New Roman" w:eastAsia="Times New Roman" w:hAnsi="Times New Roman" w:cs="Times New Roman"/>
          <w:color w:val="000000"/>
          <w:sz w:val="28"/>
          <w:szCs w:val="28"/>
        </w:rPr>
        <w:t>2</w:t>
      </w:r>
      <w:r w:rsidR="005C17F0">
        <w:rPr>
          <w:rFonts w:ascii="Times New Roman" w:eastAsia="Times New Roman" w:hAnsi="Times New Roman" w:cs="Times New Roman"/>
          <w:color w:val="000000"/>
          <w:sz w:val="28"/>
          <w:szCs w:val="28"/>
        </w:rPr>
        <w:t>/</w:t>
      </w:r>
      <w:r w:rsidR="0080350F" w:rsidRPr="00ED6C17">
        <w:rPr>
          <w:rFonts w:ascii="Times New Roman" w:eastAsia="Times New Roman" w:hAnsi="Times New Roman" w:cs="Times New Roman"/>
          <w:color w:val="000000"/>
          <w:sz w:val="28"/>
          <w:szCs w:val="28"/>
          <w:lang w:val="vi-VN"/>
        </w:rPr>
        <w:t>02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0: </w:t>
      </w:r>
      <w:r w:rsidR="005C17F0">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/02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Số điểm đạt được của tiêu chí:</w:t>
      </w:r>
      <w:r w:rsidR="00F32193">
        <w:rPr>
          <w:rFonts w:ascii="Times New Roman" w:eastAsia="Times New Roman" w:hAnsi="Times New Roman" w:cs="Times New Roman"/>
          <w:color w:val="000000"/>
          <w:sz w:val="28"/>
          <w:szCs w:val="28"/>
        </w:rPr>
        <w:t xml:space="preserve"> 10</w:t>
      </w:r>
      <w:r w:rsidR="005C17F0">
        <w:rPr>
          <w:rFonts w:ascii="Times New Roman" w:eastAsia="Times New Roman" w:hAnsi="Times New Roman" w:cs="Times New Roman"/>
          <w:color w:val="000000"/>
          <w:sz w:val="28"/>
          <w:szCs w:val="28"/>
        </w:rPr>
        <w:t>/</w:t>
      </w:r>
      <w:r w:rsidR="0080350F" w:rsidRPr="00ED6C17">
        <w:rPr>
          <w:rFonts w:ascii="Times New Roman" w:eastAsia="Times New Roman" w:hAnsi="Times New Roman" w:cs="Times New Roman"/>
          <w:color w:val="000000"/>
          <w:sz w:val="28"/>
          <w:szCs w:val="28"/>
          <w:lang w:val="vi-VN"/>
        </w:rPr>
        <w:t>10 điểm.</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80350F" w:rsidRPr="00ED6C17">
        <w:rPr>
          <w:rFonts w:ascii="Times New Roman" w:eastAsia="Times New Roman" w:hAnsi="Times New Roman" w:cs="Times New Roman"/>
          <w:b/>
          <w:bCs/>
          <w:i/>
          <w:iCs/>
          <w:color w:val="000000"/>
          <w:sz w:val="28"/>
          <w:szCs w:val="28"/>
          <w:lang w:val="vi-VN"/>
        </w:rPr>
        <w:t>b) Đối với tiêu chí 2:</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Số chỉ tiêu đạt điểm tối đa:</w:t>
      </w:r>
      <w:r w:rsidR="00F32193">
        <w:rPr>
          <w:rFonts w:ascii="Times New Roman" w:eastAsia="Times New Roman" w:hAnsi="Times New Roman" w:cs="Times New Roman"/>
          <w:color w:val="000000"/>
          <w:sz w:val="28"/>
          <w:szCs w:val="28"/>
        </w:rPr>
        <w:t xml:space="preserve"> 06</w:t>
      </w:r>
      <w:r w:rsidR="00793A4A">
        <w:rPr>
          <w:rFonts w:ascii="Times New Roman" w:eastAsia="Times New Roman" w:hAnsi="Times New Roman" w:cs="Times New Roman"/>
          <w:color w:val="000000"/>
          <w:sz w:val="28"/>
          <w:szCs w:val="28"/>
        </w:rPr>
        <w:t>/</w:t>
      </w:r>
      <w:r w:rsidR="0080350F" w:rsidRPr="00ED6C17">
        <w:rPr>
          <w:rFonts w:ascii="Times New Roman" w:eastAsia="Times New Roman" w:hAnsi="Times New Roman" w:cs="Times New Roman"/>
          <w:color w:val="000000"/>
          <w:sz w:val="28"/>
          <w:szCs w:val="28"/>
          <w:lang w:val="vi-VN"/>
        </w:rPr>
        <w:t>06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từ 50% số điểm tối đa trở lên: </w:t>
      </w:r>
      <w:r w:rsidR="00F32193">
        <w:rPr>
          <w:rFonts w:ascii="Times New Roman" w:eastAsia="Times New Roman" w:hAnsi="Times New Roman" w:cs="Times New Roman"/>
          <w:color w:val="000000"/>
          <w:sz w:val="28"/>
          <w:szCs w:val="28"/>
        </w:rPr>
        <w:t>06</w:t>
      </w:r>
      <w:r w:rsidR="0080350F" w:rsidRPr="00ED6C17">
        <w:rPr>
          <w:rFonts w:ascii="Times New Roman" w:eastAsia="Times New Roman" w:hAnsi="Times New Roman" w:cs="Times New Roman"/>
          <w:color w:val="000000"/>
          <w:sz w:val="28"/>
          <w:szCs w:val="28"/>
          <w:lang w:val="vi-VN"/>
        </w:rPr>
        <w:t>/06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0: </w:t>
      </w:r>
      <w:r w:rsidR="00793A4A">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/06 chỉ tiêu.</w:t>
      </w:r>
    </w:p>
    <w:p w:rsidR="00AF23A1"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điểm đạt được của tiêu chí: </w:t>
      </w:r>
      <w:r w:rsidR="00F32193">
        <w:rPr>
          <w:rFonts w:ascii="Times New Roman" w:eastAsia="Times New Roman" w:hAnsi="Times New Roman" w:cs="Times New Roman"/>
          <w:color w:val="000000"/>
          <w:sz w:val="28"/>
          <w:szCs w:val="28"/>
        </w:rPr>
        <w:t>30</w:t>
      </w:r>
      <w:r w:rsidR="0080350F" w:rsidRPr="00ED6C17">
        <w:rPr>
          <w:rFonts w:ascii="Times New Roman" w:eastAsia="Times New Roman" w:hAnsi="Times New Roman" w:cs="Times New Roman"/>
          <w:color w:val="000000"/>
          <w:sz w:val="28"/>
          <w:szCs w:val="28"/>
          <w:lang w:val="vi-VN"/>
        </w:rPr>
        <w:t>/30 điểm.</w:t>
      </w:r>
    </w:p>
    <w:p w:rsidR="00B05B42" w:rsidRPr="00B05B42" w:rsidRDefault="00B05B42" w:rsidP="00AF23A1">
      <w:pPr>
        <w:shd w:val="clear" w:color="auto" w:fill="FFFFFF"/>
        <w:spacing w:before="60" w:after="0" w:line="264" w:lineRule="auto"/>
        <w:jc w:val="both"/>
        <w:rPr>
          <w:rFonts w:ascii="Times New Roman" w:eastAsia="Times New Roman" w:hAnsi="Times New Roman" w:cs="Times New Roman"/>
          <w:color w:val="000000"/>
          <w:sz w:val="28"/>
          <w:szCs w:val="28"/>
        </w:rPr>
      </w:pPr>
    </w:p>
    <w:p w:rsidR="0080350F" w:rsidRPr="00ED6C17" w:rsidRDefault="00AF23A1"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80350F" w:rsidRPr="00ED6C17">
        <w:rPr>
          <w:rFonts w:ascii="Times New Roman" w:eastAsia="Times New Roman" w:hAnsi="Times New Roman" w:cs="Times New Roman"/>
          <w:b/>
          <w:bCs/>
          <w:i/>
          <w:iCs/>
          <w:color w:val="000000"/>
          <w:sz w:val="28"/>
          <w:szCs w:val="28"/>
          <w:lang w:val="vi-VN"/>
        </w:rPr>
        <w:t>c) Đối với tiêu chí 3:</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80350F" w:rsidRPr="00ED6C17">
        <w:rPr>
          <w:rFonts w:ascii="Times New Roman" w:eastAsia="Times New Roman" w:hAnsi="Times New Roman" w:cs="Times New Roman"/>
          <w:color w:val="000000"/>
          <w:sz w:val="28"/>
          <w:szCs w:val="28"/>
          <w:lang w:val="vi-VN"/>
        </w:rPr>
        <w:t>-</w:t>
      </w:r>
      <w:r w:rsidR="005922CD">
        <w:rPr>
          <w:rFonts w:ascii="Times New Roman" w:eastAsia="Times New Roman" w:hAnsi="Times New Roman" w:cs="Times New Roman"/>
          <w:color w:val="000000"/>
          <w:sz w:val="28"/>
          <w:szCs w:val="28"/>
          <w:lang w:val="vi-VN"/>
        </w:rPr>
        <w:t xml:space="preserve"> Số chỉ tiêu đạt điểm tối đa: </w:t>
      </w:r>
      <w:r w:rsidR="005922CD">
        <w:rPr>
          <w:rFonts w:ascii="Times New Roman" w:eastAsia="Times New Roman" w:hAnsi="Times New Roman" w:cs="Times New Roman"/>
          <w:color w:val="000000"/>
          <w:sz w:val="28"/>
          <w:szCs w:val="28"/>
        </w:rPr>
        <w:t>0</w:t>
      </w:r>
      <w:r w:rsidR="00F32193">
        <w:rPr>
          <w:rFonts w:ascii="Times New Roman" w:eastAsia="Times New Roman" w:hAnsi="Times New Roman" w:cs="Times New Roman"/>
          <w:color w:val="000000"/>
          <w:sz w:val="28"/>
          <w:szCs w:val="28"/>
        </w:rPr>
        <w:t>3</w:t>
      </w:r>
      <w:r w:rsidR="0080350F" w:rsidRPr="00ED6C17">
        <w:rPr>
          <w:rFonts w:ascii="Times New Roman" w:eastAsia="Times New Roman" w:hAnsi="Times New Roman" w:cs="Times New Roman"/>
          <w:color w:val="000000"/>
          <w:sz w:val="28"/>
          <w:szCs w:val="28"/>
          <w:lang w:val="vi-VN"/>
        </w:rPr>
        <w:t>/03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từ 50% số điểm tối đa trở lên: </w:t>
      </w:r>
      <w:r w:rsidR="00F32193">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/03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922CD">
        <w:rPr>
          <w:rFonts w:ascii="Times New Roman" w:eastAsia="Times New Roman" w:hAnsi="Times New Roman" w:cs="Times New Roman"/>
          <w:color w:val="000000"/>
          <w:sz w:val="28"/>
          <w:szCs w:val="28"/>
          <w:lang w:val="vi-VN"/>
        </w:rPr>
        <w:t xml:space="preserve">- Số chỉ tiêu đạt điểm 0: </w:t>
      </w:r>
      <w:r w:rsidR="005922CD">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/03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điểm đạt được của tiêu chí: </w:t>
      </w:r>
      <w:r w:rsidR="00F32193">
        <w:rPr>
          <w:rFonts w:ascii="Times New Roman" w:eastAsia="Times New Roman" w:hAnsi="Times New Roman" w:cs="Times New Roman"/>
          <w:color w:val="000000"/>
          <w:sz w:val="28"/>
          <w:szCs w:val="28"/>
        </w:rPr>
        <w:t>15</w:t>
      </w:r>
      <w:r w:rsidR="0080350F" w:rsidRPr="00ED6C17">
        <w:rPr>
          <w:rFonts w:ascii="Times New Roman" w:eastAsia="Times New Roman" w:hAnsi="Times New Roman" w:cs="Times New Roman"/>
          <w:color w:val="000000"/>
          <w:sz w:val="28"/>
          <w:szCs w:val="28"/>
          <w:lang w:val="vi-VN"/>
        </w:rPr>
        <w:t>/15 điểm.</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80350F" w:rsidRPr="00ED6C17">
        <w:rPr>
          <w:rFonts w:ascii="Times New Roman" w:eastAsia="Times New Roman" w:hAnsi="Times New Roman" w:cs="Times New Roman"/>
          <w:b/>
          <w:bCs/>
          <w:i/>
          <w:iCs/>
          <w:color w:val="000000"/>
          <w:sz w:val="28"/>
          <w:szCs w:val="28"/>
          <w:lang w:val="vi-VN"/>
        </w:rPr>
        <w:t>d) Đối với tiêu chí 4:</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tối đa: </w:t>
      </w:r>
      <w:r w:rsidR="00C81D85">
        <w:rPr>
          <w:rFonts w:ascii="Times New Roman" w:eastAsia="Times New Roman" w:hAnsi="Times New Roman" w:cs="Times New Roman"/>
          <w:color w:val="000000"/>
          <w:sz w:val="28"/>
          <w:szCs w:val="28"/>
        </w:rPr>
        <w:t>0</w:t>
      </w:r>
      <w:r w:rsidR="00F32193">
        <w:rPr>
          <w:rFonts w:ascii="Times New Roman" w:eastAsia="Times New Roman" w:hAnsi="Times New Roman" w:cs="Times New Roman"/>
          <w:color w:val="000000"/>
          <w:sz w:val="28"/>
          <w:szCs w:val="28"/>
        </w:rPr>
        <w:t>5</w:t>
      </w:r>
      <w:r w:rsidR="0080350F" w:rsidRPr="00ED6C17">
        <w:rPr>
          <w:rFonts w:ascii="Times New Roman" w:eastAsia="Times New Roman" w:hAnsi="Times New Roman" w:cs="Times New Roman"/>
          <w:color w:val="000000"/>
          <w:sz w:val="28"/>
          <w:szCs w:val="28"/>
          <w:lang w:val="vi-VN"/>
        </w:rPr>
        <w:t>/05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từ 50% số điểm tối đa trở lên: </w:t>
      </w:r>
      <w:r w:rsidR="00F32193">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/05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Số chỉ tiêu đạt điểm 0:</w:t>
      </w:r>
      <w:r w:rsidR="00D93259">
        <w:rPr>
          <w:rFonts w:ascii="Times New Roman" w:eastAsia="Times New Roman" w:hAnsi="Times New Roman" w:cs="Times New Roman"/>
          <w:color w:val="000000"/>
          <w:sz w:val="28"/>
          <w:szCs w:val="28"/>
        </w:rPr>
        <w:t xml:space="preserve"> 0</w:t>
      </w:r>
      <w:r w:rsidR="0080350F" w:rsidRPr="00ED6C17">
        <w:rPr>
          <w:rFonts w:ascii="Times New Roman" w:eastAsia="Times New Roman" w:hAnsi="Times New Roman" w:cs="Times New Roman"/>
          <w:color w:val="000000"/>
          <w:sz w:val="28"/>
          <w:szCs w:val="28"/>
          <w:lang w:val="vi-VN"/>
        </w:rPr>
        <w:t>/05 chỉ tiêu.</w:t>
      </w:r>
    </w:p>
    <w:p w:rsidR="00411B3B" w:rsidRPr="007E02B3"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điểm đạt được của tiêu chí: </w:t>
      </w:r>
      <w:r w:rsidR="00F32193">
        <w:rPr>
          <w:rFonts w:ascii="Times New Roman" w:eastAsia="Times New Roman" w:hAnsi="Times New Roman" w:cs="Times New Roman"/>
          <w:color w:val="000000"/>
          <w:sz w:val="28"/>
          <w:szCs w:val="28"/>
        </w:rPr>
        <w:t>20</w:t>
      </w:r>
      <w:r w:rsidR="0080350F" w:rsidRPr="00ED6C17">
        <w:rPr>
          <w:rFonts w:ascii="Times New Roman" w:eastAsia="Times New Roman" w:hAnsi="Times New Roman" w:cs="Times New Roman"/>
          <w:color w:val="000000"/>
          <w:sz w:val="28"/>
          <w:szCs w:val="28"/>
          <w:lang w:val="vi-VN"/>
        </w:rPr>
        <w:t>/20 điểm.</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80350F" w:rsidRPr="00ED6C17">
        <w:rPr>
          <w:rFonts w:ascii="Times New Roman" w:eastAsia="Times New Roman" w:hAnsi="Times New Roman" w:cs="Times New Roman"/>
          <w:b/>
          <w:bCs/>
          <w:i/>
          <w:iCs/>
          <w:color w:val="000000"/>
          <w:sz w:val="28"/>
          <w:szCs w:val="28"/>
          <w:lang w:val="vi-VN"/>
        </w:rPr>
        <w:t>đ) Đối với tiêu chí 5:</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tối đa: </w:t>
      </w:r>
      <w:r w:rsidR="00411B3B">
        <w:rPr>
          <w:rFonts w:ascii="Times New Roman" w:eastAsia="Times New Roman" w:hAnsi="Times New Roman" w:cs="Times New Roman"/>
          <w:color w:val="000000"/>
          <w:sz w:val="28"/>
          <w:szCs w:val="28"/>
        </w:rPr>
        <w:t>0</w:t>
      </w:r>
      <w:r w:rsidR="00F32193">
        <w:rPr>
          <w:rFonts w:ascii="Times New Roman" w:eastAsia="Times New Roman" w:hAnsi="Times New Roman" w:cs="Times New Roman"/>
          <w:color w:val="000000"/>
          <w:sz w:val="28"/>
          <w:szCs w:val="28"/>
        </w:rPr>
        <w:t>3</w:t>
      </w:r>
      <w:r w:rsidR="0080350F" w:rsidRPr="00ED6C17">
        <w:rPr>
          <w:rFonts w:ascii="Times New Roman" w:eastAsia="Times New Roman" w:hAnsi="Times New Roman" w:cs="Times New Roman"/>
          <w:color w:val="000000"/>
          <w:sz w:val="28"/>
          <w:szCs w:val="28"/>
          <w:lang w:val="vi-VN"/>
        </w:rPr>
        <w:t>/04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từ 50% số điểm tối đa trở lên: </w:t>
      </w:r>
      <w:r w:rsidR="00F32193">
        <w:rPr>
          <w:rFonts w:ascii="Times New Roman" w:eastAsia="Times New Roman" w:hAnsi="Times New Roman" w:cs="Times New Roman"/>
          <w:color w:val="000000"/>
          <w:sz w:val="28"/>
          <w:szCs w:val="28"/>
        </w:rPr>
        <w:t>1</w:t>
      </w:r>
      <w:r w:rsidR="0080350F" w:rsidRPr="00ED6C17">
        <w:rPr>
          <w:rFonts w:ascii="Times New Roman" w:eastAsia="Times New Roman" w:hAnsi="Times New Roman" w:cs="Times New Roman"/>
          <w:color w:val="000000"/>
          <w:sz w:val="28"/>
          <w:szCs w:val="28"/>
          <w:lang w:val="vi-VN"/>
        </w:rPr>
        <w:t>/04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chỉ tiêu đạt điểm 0: </w:t>
      </w:r>
      <w:r w:rsidR="00411B3B">
        <w:rPr>
          <w:rFonts w:ascii="Times New Roman" w:eastAsia="Times New Roman" w:hAnsi="Times New Roman" w:cs="Times New Roman"/>
          <w:color w:val="000000"/>
          <w:sz w:val="28"/>
          <w:szCs w:val="28"/>
        </w:rPr>
        <w:t>0</w:t>
      </w:r>
      <w:r w:rsidR="0080350F" w:rsidRPr="00ED6C17">
        <w:rPr>
          <w:rFonts w:ascii="Times New Roman" w:eastAsia="Times New Roman" w:hAnsi="Times New Roman" w:cs="Times New Roman"/>
          <w:color w:val="000000"/>
          <w:sz w:val="28"/>
          <w:szCs w:val="28"/>
          <w:lang w:val="vi-VN"/>
        </w:rPr>
        <w:t>/04 chỉ tiêu.</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Số điểm đạt được của tiêu chí: </w:t>
      </w:r>
      <w:r w:rsidR="00F32193">
        <w:rPr>
          <w:rFonts w:ascii="Times New Roman" w:eastAsia="Times New Roman" w:hAnsi="Times New Roman" w:cs="Times New Roman"/>
          <w:color w:val="000000"/>
          <w:sz w:val="28"/>
          <w:szCs w:val="28"/>
        </w:rPr>
        <w:t>20</w:t>
      </w:r>
      <w:r w:rsidR="0080350F" w:rsidRPr="00ED6C17">
        <w:rPr>
          <w:rFonts w:ascii="Times New Roman" w:eastAsia="Times New Roman" w:hAnsi="Times New Roman" w:cs="Times New Roman"/>
          <w:color w:val="000000"/>
          <w:sz w:val="28"/>
          <w:szCs w:val="28"/>
          <w:lang w:val="vi-VN"/>
        </w:rPr>
        <w:t>/25 điểm.</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80350F" w:rsidRPr="00ED6C17">
        <w:rPr>
          <w:rFonts w:ascii="Times New Roman" w:eastAsia="Times New Roman" w:hAnsi="Times New Roman" w:cs="Times New Roman"/>
          <w:b/>
          <w:bCs/>
          <w:color w:val="000000"/>
          <w:sz w:val="28"/>
          <w:szCs w:val="28"/>
          <w:lang w:val="vi-VN"/>
        </w:rPr>
        <w:t>3. Mức độ đáp ứng các điều kiện công nhận đạt chuẩn tiếp cận pháp luật</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a) Số tiêu chí đạt từ 50% số điểm tối đa trở lên: </w:t>
      </w:r>
      <w:r w:rsidR="00591002">
        <w:rPr>
          <w:rFonts w:ascii="Times New Roman" w:eastAsia="Times New Roman" w:hAnsi="Times New Roman" w:cs="Times New Roman"/>
          <w:color w:val="000000"/>
          <w:sz w:val="28"/>
          <w:szCs w:val="28"/>
        </w:rPr>
        <w:t>05</w:t>
      </w:r>
      <w:r w:rsidR="0080350F" w:rsidRPr="00ED6C17">
        <w:rPr>
          <w:rFonts w:ascii="Times New Roman" w:eastAsia="Times New Roman" w:hAnsi="Times New Roman" w:cs="Times New Roman"/>
          <w:color w:val="000000"/>
          <w:sz w:val="28"/>
          <w:szCs w:val="28"/>
          <w:lang w:val="vi-VN"/>
        </w:rPr>
        <w:t>/05 tiêu chí.</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b) Tổng điểm số đạt được của các tiêu chí:</w:t>
      </w:r>
      <w:r w:rsidR="00F32193">
        <w:rPr>
          <w:rFonts w:ascii="Times New Roman" w:eastAsia="Times New Roman" w:hAnsi="Times New Roman" w:cs="Times New Roman"/>
          <w:color w:val="000000"/>
          <w:sz w:val="28"/>
          <w:szCs w:val="28"/>
        </w:rPr>
        <w:t xml:space="preserve"> 9</w:t>
      </w:r>
      <w:r w:rsidR="00591002">
        <w:rPr>
          <w:rFonts w:ascii="Times New Roman" w:eastAsia="Times New Roman" w:hAnsi="Times New Roman" w:cs="Times New Roman"/>
          <w:color w:val="000000"/>
          <w:sz w:val="28"/>
          <w:szCs w:val="28"/>
        </w:rPr>
        <w:t>5</w:t>
      </w:r>
      <w:r w:rsidR="0080350F" w:rsidRPr="00ED6C17">
        <w:rPr>
          <w:rFonts w:ascii="Times New Roman" w:eastAsia="Times New Roman" w:hAnsi="Times New Roman" w:cs="Times New Roman"/>
          <w:color w:val="000000"/>
          <w:sz w:val="28"/>
          <w:szCs w:val="28"/>
          <w:lang w:val="vi-VN"/>
        </w:rPr>
        <w:t>/100 điểm (sau khi làm tròn).</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80350F" w:rsidRPr="00ED6C17"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ED6C17">
        <w:rPr>
          <w:rFonts w:ascii="Times New Roman" w:eastAsia="Times New Roman" w:hAnsi="Times New Roman" w:cs="Times New Roman"/>
          <w:color w:val="000000"/>
          <w:sz w:val="28"/>
          <w:szCs w:val="28"/>
          <w:lang w:val="vi-VN"/>
        </w:rPr>
        <w:t xml:space="preserve">- </w:t>
      </w:r>
      <w:r w:rsidR="007E02B3">
        <w:rPr>
          <w:rFonts w:ascii="Times New Roman" w:eastAsia="Times New Roman" w:hAnsi="Times New Roman" w:cs="Times New Roman"/>
          <w:color w:val="000000"/>
          <w:sz w:val="28"/>
          <w:szCs w:val="28"/>
        </w:rPr>
        <w:t>Trong năm</w:t>
      </w:r>
      <w:r w:rsidR="0080350F" w:rsidRPr="00ED6C17">
        <w:rPr>
          <w:rFonts w:ascii="Times New Roman" w:eastAsia="Times New Roman" w:hAnsi="Times New Roman" w:cs="Times New Roman"/>
          <w:color w:val="000000"/>
          <w:sz w:val="28"/>
          <w:szCs w:val="28"/>
          <w:lang w:val="vi-VN"/>
        </w:rPr>
        <w:t xml:space="preserve"> không có cán bộ, công chức là người đứng đầu cấp ủy, chính quyền cấp xã bị xử lý kỷ luật hành chính hoặc bị truy cứu trách nhiệm hình sự.</w:t>
      </w:r>
    </w:p>
    <w:p w:rsidR="0080350F" w:rsidRPr="00394394" w:rsidRDefault="00FC6814" w:rsidP="00AF23A1">
      <w:pPr>
        <w:shd w:val="clear" w:color="auto" w:fill="FFFFFF"/>
        <w:spacing w:before="60" w:after="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0350F" w:rsidRPr="00394394">
        <w:rPr>
          <w:rFonts w:ascii="Times New Roman" w:eastAsia="Times New Roman" w:hAnsi="Times New Roman" w:cs="Times New Roman"/>
          <w:color w:val="000000"/>
          <w:sz w:val="28"/>
          <w:szCs w:val="28"/>
          <w:lang w:val="vi-VN"/>
        </w:rPr>
        <w:t xml:space="preserve">d) Mức độ đáp ứng các điều kiện công nhận đạt chuẩn tiếp cận pháp luật: Đáp ứng được </w:t>
      </w:r>
      <w:r w:rsidR="007E02B3" w:rsidRPr="00394394">
        <w:rPr>
          <w:rFonts w:ascii="Times New Roman" w:eastAsia="Times New Roman" w:hAnsi="Times New Roman" w:cs="Times New Roman"/>
          <w:color w:val="000000"/>
          <w:sz w:val="28"/>
          <w:szCs w:val="28"/>
        </w:rPr>
        <w:t>03</w:t>
      </w:r>
      <w:r w:rsidR="0080350F" w:rsidRPr="00394394">
        <w:rPr>
          <w:rFonts w:ascii="Times New Roman" w:eastAsia="Times New Roman" w:hAnsi="Times New Roman" w:cs="Times New Roman"/>
          <w:color w:val="000000"/>
          <w:sz w:val="28"/>
          <w:szCs w:val="28"/>
          <w:lang w:val="vi-VN"/>
        </w:rPr>
        <w:t>/03 điều kiện.</w:t>
      </w:r>
    </w:p>
    <w:p w:rsidR="00394394" w:rsidRPr="00394394" w:rsidRDefault="00362943" w:rsidP="00AF23A1">
      <w:pPr>
        <w:spacing w:before="60" w:after="0" w:line="264"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b/>
      </w:r>
      <w:r w:rsidR="00394394" w:rsidRPr="00394394">
        <w:rPr>
          <w:rFonts w:ascii="Times New Roman" w:hAnsi="Times New Roman" w:cs="Times New Roman"/>
          <w:b/>
          <w:bCs/>
          <w:color w:val="000000" w:themeColor="text1"/>
          <w:sz w:val="28"/>
          <w:szCs w:val="28"/>
          <w:lang w:val="vi-VN"/>
        </w:rPr>
        <w:t>II. Những thuận lợi, khó khăn trong thực hiện các tiêu chí, chỉ tiêu và đánh giá xã, phường, thị trấn đạt chuẩn tiếp cận pháp luật; đề xuất giải pháp khắc phục</w:t>
      </w:r>
    </w:p>
    <w:p w:rsidR="00394394" w:rsidRPr="00394394" w:rsidRDefault="00362943" w:rsidP="00AF23A1">
      <w:pPr>
        <w:spacing w:before="60" w:after="0" w:line="264"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ab/>
      </w:r>
      <w:r w:rsidR="00394394" w:rsidRPr="00394394">
        <w:rPr>
          <w:rFonts w:ascii="Times New Roman" w:hAnsi="Times New Roman" w:cs="Times New Roman"/>
          <w:b/>
          <w:color w:val="000000" w:themeColor="text1"/>
          <w:sz w:val="28"/>
          <w:szCs w:val="28"/>
          <w:lang w:val="vi-VN"/>
        </w:rPr>
        <w:t>1. Thuận lợi</w:t>
      </w:r>
    </w:p>
    <w:p w:rsidR="00394394" w:rsidRPr="00394394" w:rsidRDefault="00362943" w:rsidP="00AF23A1">
      <w:pPr>
        <w:tabs>
          <w:tab w:val="left" w:pos="0"/>
        </w:tabs>
        <w:spacing w:before="60" w:after="0" w:line="264" w:lineRule="auto"/>
        <w:jc w:val="both"/>
        <w:rPr>
          <w:rFonts w:ascii="Times New Roman" w:hAnsi="Times New Roman" w:cs="Times New Roman"/>
          <w:bCs/>
          <w:iCs/>
          <w:color w:val="000000" w:themeColor="text1"/>
          <w:sz w:val="28"/>
          <w:szCs w:val="28"/>
          <w:shd w:val="clear" w:color="auto" w:fill="FFFFFF"/>
        </w:rPr>
      </w:pPr>
      <w:r>
        <w:rPr>
          <w:rFonts w:ascii="Times New Roman" w:hAnsi="Times New Roman" w:cs="Times New Roman"/>
          <w:bCs/>
          <w:iCs/>
          <w:color w:val="000000" w:themeColor="text1"/>
          <w:sz w:val="28"/>
          <w:szCs w:val="28"/>
          <w:shd w:val="clear" w:color="auto" w:fill="FFFFFF"/>
        </w:rPr>
        <w:tab/>
      </w:r>
      <w:r w:rsidR="00394394" w:rsidRPr="00394394">
        <w:rPr>
          <w:rFonts w:ascii="Times New Roman" w:hAnsi="Times New Roman" w:cs="Times New Roman"/>
          <w:bCs/>
          <w:iCs/>
          <w:color w:val="000000" w:themeColor="text1"/>
          <w:sz w:val="28"/>
          <w:szCs w:val="28"/>
          <w:shd w:val="clear" w:color="auto" w:fill="FFFFFF"/>
        </w:rPr>
        <w:t xml:space="preserve">Trong những năm qua, cùng với quá trình xây dựng, hoàn thiện hệ thống pháp luật đáp ứng yêu cầu xây dựng Nhà nước pháp quyền xã hội chủ nghĩa của Nhân dân, do Nhân dân, vì Nhân dân, phát huy dân chủ, tăng cường pháp chế xã hội chủ nghĩa, công tác tổ chức thực hiện pháp luật, đưa pháp luật vào cuộc sống luôn được Đảng bộ, chính quyền địa phương quan tâm. Bảo đảm quyền được thông tin pháp luật, quyền được tiếp cận và sử dụng pháp luật để bảo vệ quyền, </w:t>
      </w:r>
      <w:r w:rsidR="00394394" w:rsidRPr="00394394">
        <w:rPr>
          <w:rFonts w:ascii="Times New Roman" w:hAnsi="Times New Roman" w:cs="Times New Roman"/>
          <w:bCs/>
          <w:iCs/>
          <w:color w:val="000000" w:themeColor="text1"/>
          <w:sz w:val="28"/>
          <w:szCs w:val="28"/>
          <w:shd w:val="clear" w:color="auto" w:fill="FFFFFF"/>
        </w:rPr>
        <w:lastRenderedPageBreak/>
        <w:t>lợi ích hợp pháp của công dân, hỗ trợ, giúp đỡ công dân thực hiện các quyền, nghĩa vụ, tham gia quản lý nhà nước và xã hội.</w:t>
      </w:r>
    </w:p>
    <w:p w:rsidR="00394394" w:rsidRPr="00394394" w:rsidRDefault="00362943" w:rsidP="00AF23A1">
      <w:pPr>
        <w:tabs>
          <w:tab w:val="left" w:pos="0"/>
        </w:tabs>
        <w:spacing w:before="60" w:after="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94394" w:rsidRPr="00394394">
        <w:rPr>
          <w:rFonts w:ascii="Times New Roman" w:hAnsi="Times New Roman" w:cs="Times New Roman"/>
          <w:color w:val="000000" w:themeColor="text1"/>
          <w:sz w:val="28"/>
          <w:szCs w:val="28"/>
        </w:rPr>
        <w:t xml:space="preserve">Thực hiện thủ tục hành chính thuộc thẩm quyền của Ủy ban nhân dân cấp xã đã được chú trọng, các cán bộ công chức đã thường xuyên </w:t>
      </w:r>
      <w:r w:rsidR="00F32193">
        <w:rPr>
          <w:rFonts w:ascii="Times New Roman" w:hAnsi="Times New Roman" w:cs="Times New Roman"/>
          <w:color w:val="000000" w:themeColor="text1"/>
          <w:sz w:val="28"/>
          <w:szCs w:val="28"/>
        </w:rPr>
        <w:t xml:space="preserve">trau </w:t>
      </w:r>
      <w:r w:rsidR="00394394" w:rsidRPr="00394394">
        <w:rPr>
          <w:rFonts w:ascii="Times New Roman" w:hAnsi="Times New Roman" w:cs="Times New Roman"/>
          <w:color w:val="000000" w:themeColor="text1"/>
          <w:sz w:val="28"/>
          <w:szCs w:val="28"/>
        </w:rPr>
        <w:t>rồi kinh nghiệ</w:t>
      </w:r>
      <w:r w:rsidR="00F32193">
        <w:rPr>
          <w:rFonts w:ascii="Times New Roman" w:hAnsi="Times New Roman" w:cs="Times New Roman"/>
          <w:color w:val="000000" w:themeColor="text1"/>
          <w:sz w:val="28"/>
          <w:szCs w:val="28"/>
        </w:rPr>
        <w:t>m</w:t>
      </w:r>
      <w:r w:rsidR="00394394" w:rsidRPr="00394394">
        <w:rPr>
          <w:rFonts w:ascii="Times New Roman" w:hAnsi="Times New Roman" w:cs="Times New Roman"/>
          <w:color w:val="000000" w:themeColor="text1"/>
          <w:sz w:val="28"/>
          <w:szCs w:val="28"/>
        </w:rPr>
        <w:t>, kiến thức, kỹ năng chuyên môn. Đặc biệt là đã thườ</w:t>
      </w:r>
      <w:r>
        <w:rPr>
          <w:rFonts w:ascii="Times New Roman" w:hAnsi="Times New Roman" w:cs="Times New Roman"/>
          <w:color w:val="000000" w:themeColor="text1"/>
          <w:sz w:val="28"/>
          <w:szCs w:val="28"/>
        </w:rPr>
        <w:t>ng xuyên r</w:t>
      </w:r>
      <w:r w:rsidR="00394394" w:rsidRPr="00394394">
        <w:rPr>
          <w:rFonts w:ascii="Times New Roman" w:hAnsi="Times New Roman" w:cs="Times New Roman"/>
          <w:color w:val="000000" w:themeColor="text1"/>
          <w:sz w:val="28"/>
          <w:szCs w:val="28"/>
        </w:rPr>
        <w:t>èn luyện kỹ năng giao tiếp, nâng cao ý thức, thái độ phục vụ người dân khi đến liên hệ và giải quyết thủ tục hành chính. Kết quả là không có thủ tục hành chính nào giải quyết quá hạn, không có ý kiến phản ánh về thái độ của cán bộ.</w:t>
      </w:r>
      <w:r>
        <w:rPr>
          <w:rFonts w:ascii="Times New Roman" w:hAnsi="Times New Roman" w:cs="Times New Roman"/>
          <w:color w:val="000000" w:themeColor="text1"/>
          <w:sz w:val="28"/>
          <w:szCs w:val="28"/>
        </w:rPr>
        <w:t xml:space="preserve"> K</w:t>
      </w:r>
      <w:r w:rsidR="00394394" w:rsidRPr="00394394">
        <w:rPr>
          <w:rFonts w:ascii="Times New Roman" w:hAnsi="Times New Roman" w:cs="Times New Roman"/>
          <w:color w:val="000000" w:themeColor="text1"/>
          <w:sz w:val="28"/>
          <w:szCs w:val="28"/>
        </w:rPr>
        <w:t>ết quả lấy ý kiến 100% hài lòng về kết quả và thái độ phục vụ.</w:t>
      </w:r>
    </w:p>
    <w:p w:rsidR="00394394" w:rsidRPr="00394394" w:rsidRDefault="00362943" w:rsidP="00AF23A1">
      <w:pPr>
        <w:tabs>
          <w:tab w:val="left" w:pos="0"/>
        </w:tabs>
        <w:spacing w:before="60" w:after="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94394" w:rsidRPr="00394394">
        <w:rPr>
          <w:rFonts w:ascii="Times New Roman" w:hAnsi="Times New Roman" w:cs="Times New Roman"/>
          <w:color w:val="000000" w:themeColor="text1"/>
          <w:sz w:val="28"/>
          <w:szCs w:val="28"/>
        </w:rPr>
        <w:t>Công tác tuyên truyền, phổ biến pháp luật luôn nhận được sự quan tâm của cả hệ thống chính trị, sự hưởng ứng vào cuộc của các tổ chức chính trị, chính trị xã hội.</w:t>
      </w:r>
    </w:p>
    <w:p w:rsidR="00394394" w:rsidRPr="00394394" w:rsidRDefault="00362943" w:rsidP="00AF23A1">
      <w:pPr>
        <w:tabs>
          <w:tab w:val="left" w:pos="0"/>
        </w:tabs>
        <w:spacing w:before="60" w:after="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94394" w:rsidRPr="00394394">
        <w:rPr>
          <w:rFonts w:ascii="Times New Roman" w:hAnsi="Times New Roman" w:cs="Times New Roman"/>
          <w:color w:val="000000" w:themeColor="text1"/>
          <w:sz w:val="28"/>
          <w:szCs w:val="28"/>
        </w:rPr>
        <w:t>Công tác hòa giải luôn nhận được sự quan tâm chỉ đạo của Đảng ủy, HĐND, UBND nên đội ngũ hòa giải viên thường xuyên được kiện toàn đảm bảo đủ số lượng, thành phần xã hội. Nhân dân trong xã luôn có ý thức cao trong tuân thủ pháp luật, nhân dân sống tình cảm luôn giúp đỡ lẫn nhau nên những mâu thuẫn nhỏ</w:t>
      </w:r>
      <w:r w:rsidR="00F32193">
        <w:rPr>
          <w:rFonts w:ascii="Times New Roman" w:hAnsi="Times New Roman" w:cs="Times New Roman"/>
          <w:color w:val="000000" w:themeColor="text1"/>
          <w:sz w:val="28"/>
          <w:szCs w:val="28"/>
        </w:rPr>
        <w:t xml:space="preserve"> ít x</w:t>
      </w:r>
      <w:r w:rsidR="00394394" w:rsidRPr="00394394">
        <w:rPr>
          <w:rFonts w:ascii="Times New Roman" w:hAnsi="Times New Roman" w:cs="Times New Roman"/>
          <w:color w:val="000000" w:themeColor="text1"/>
          <w:sz w:val="28"/>
          <w:szCs w:val="28"/>
        </w:rPr>
        <w:t>ảy ra nếu có xảy ra thì việc giải quyết đã số là tự dàn xếp ít cần đến sự vào cuộc của các tổ hòa giải.</w:t>
      </w:r>
      <w:r w:rsidR="00F32193">
        <w:rPr>
          <w:rFonts w:ascii="Times New Roman" w:hAnsi="Times New Roman" w:cs="Times New Roman"/>
          <w:color w:val="000000" w:themeColor="text1"/>
          <w:sz w:val="28"/>
          <w:szCs w:val="28"/>
        </w:rPr>
        <w:t xml:space="preserve"> Trong năm đã tiến hành hòa giải thành </w:t>
      </w:r>
      <w:r w:rsidR="00EC664D">
        <w:rPr>
          <w:rFonts w:ascii="Times New Roman" w:hAnsi="Times New Roman" w:cs="Times New Roman"/>
          <w:color w:val="000000" w:themeColor="text1"/>
          <w:sz w:val="28"/>
          <w:szCs w:val="28"/>
        </w:rPr>
        <w:t>2/2</w:t>
      </w:r>
      <w:r w:rsidR="00F32193">
        <w:rPr>
          <w:rFonts w:ascii="Times New Roman" w:hAnsi="Times New Roman" w:cs="Times New Roman"/>
          <w:color w:val="000000" w:themeColor="text1"/>
          <w:sz w:val="28"/>
          <w:szCs w:val="28"/>
        </w:rPr>
        <w:t xml:space="preserve"> vụ việc.</w:t>
      </w:r>
    </w:p>
    <w:p w:rsidR="00394394" w:rsidRPr="00394394" w:rsidRDefault="00362943" w:rsidP="00AF23A1">
      <w:pPr>
        <w:tabs>
          <w:tab w:val="left" w:pos="0"/>
        </w:tabs>
        <w:spacing w:before="60" w:after="0" w:line="264" w:lineRule="auto"/>
        <w:jc w:val="both"/>
        <w:rPr>
          <w:rFonts w:ascii="Times New Roman" w:hAnsi="Times New Roman" w:cs="Times New Roman"/>
          <w:bCs/>
          <w:color w:val="000000" w:themeColor="text1"/>
          <w:spacing w:val="-6"/>
          <w:sz w:val="28"/>
          <w:szCs w:val="28"/>
        </w:rPr>
      </w:pPr>
      <w:r>
        <w:rPr>
          <w:rFonts w:ascii="Times New Roman" w:hAnsi="Times New Roman" w:cs="Times New Roman"/>
          <w:color w:val="000000" w:themeColor="text1"/>
          <w:sz w:val="28"/>
          <w:szCs w:val="28"/>
        </w:rPr>
        <w:tab/>
      </w:r>
      <w:r w:rsidR="00394394" w:rsidRPr="00394394">
        <w:rPr>
          <w:rFonts w:ascii="Times New Roman" w:hAnsi="Times New Roman" w:cs="Times New Roman"/>
          <w:color w:val="000000" w:themeColor="text1"/>
          <w:sz w:val="28"/>
          <w:szCs w:val="28"/>
        </w:rPr>
        <w:t>Xuất phát từ nhận thức được sự quan trọng của việc dân chủ trong thực hiện nhiệm vụ tại địa phương, chỉ có dân chủ mới tạo được sự tin tưởng, đoàn kết, sự ủng hộ của nhân dân, quyết định sự thành công trong thực hiện thắng lợi các nhiệm vụ. Dó đó trong những năm qua địa phương đã làm tốt công tác dân chủ ở cơ sở, tất</w:t>
      </w:r>
      <w:r w:rsidR="00AC62FE">
        <w:rPr>
          <w:rFonts w:ascii="Times New Roman" w:hAnsi="Times New Roman" w:cs="Times New Roman"/>
          <w:color w:val="000000" w:themeColor="text1"/>
          <w:sz w:val="28"/>
          <w:szCs w:val="28"/>
        </w:rPr>
        <w:t xml:space="preserve"> cả</w:t>
      </w:r>
      <w:r w:rsidR="00394394" w:rsidRPr="00394394">
        <w:rPr>
          <w:rFonts w:ascii="Times New Roman" w:hAnsi="Times New Roman" w:cs="Times New Roman"/>
          <w:color w:val="000000" w:themeColor="text1"/>
          <w:sz w:val="28"/>
          <w:szCs w:val="28"/>
        </w:rPr>
        <w:t xml:space="preserve"> các công trình, các trương trình trước khi thực hiện đều được tổ chức họp dân bàn bạc thống nhất trước khi triển khai, trong quá trình triển khai luôn có sự giám sát của ban giám sát cộng đồng.</w:t>
      </w:r>
    </w:p>
    <w:p w:rsidR="00394394" w:rsidRPr="00394394" w:rsidRDefault="00362943" w:rsidP="00AF23A1">
      <w:pPr>
        <w:spacing w:before="60" w:after="0" w:line="264"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394394" w:rsidRPr="00394394">
        <w:rPr>
          <w:rFonts w:ascii="Times New Roman" w:hAnsi="Times New Roman" w:cs="Times New Roman"/>
          <w:b/>
          <w:color w:val="000000" w:themeColor="text1"/>
          <w:sz w:val="28"/>
          <w:szCs w:val="28"/>
          <w:lang w:val="vi-VN"/>
        </w:rPr>
        <w:t>2. Tồn tại, hạn chế, khó khăn, vướng mắc và nguyên nhân</w:t>
      </w:r>
      <w:r w:rsidR="00394394" w:rsidRPr="00394394">
        <w:rPr>
          <w:rFonts w:ascii="Times New Roman" w:hAnsi="Times New Roman" w:cs="Times New Roman"/>
          <w:b/>
          <w:color w:val="000000" w:themeColor="text1"/>
          <w:sz w:val="28"/>
          <w:szCs w:val="28"/>
        </w:rPr>
        <w:t>.</w:t>
      </w:r>
    </w:p>
    <w:p w:rsidR="00394394" w:rsidRPr="00394394" w:rsidRDefault="00362943" w:rsidP="00AF23A1">
      <w:pPr>
        <w:tabs>
          <w:tab w:val="left" w:pos="0"/>
        </w:tabs>
        <w:spacing w:before="60" w:after="0" w:line="264" w:lineRule="auto"/>
        <w:jc w:val="both"/>
        <w:rPr>
          <w:rFonts w:ascii="Times New Roman" w:hAnsi="Times New Roman" w:cs="Times New Roman"/>
          <w:bCs/>
          <w:color w:val="000000" w:themeColor="text1"/>
          <w:spacing w:val="-6"/>
          <w:sz w:val="28"/>
          <w:szCs w:val="28"/>
        </w:rPr>
      </w:pPr>
      <w:r>
        <w:rPr>
          <w:rFonts w:ascii="Times New Roman" w:hAnsi="Times New Roman" w:cs="Times New Roman"/>
          <w:bCs/>
          <w:color w:val="000000" w:themeColor="text1"/>
          <w:spacing w:val="-6"/>
          <w:sz w:val="28"/>
          <w:szCs w:val="28"/>
        </w:rPr>
        <w:tab/>
      </w:r>
      <w:r w:rsidR="00394394" w:rsidRPr="00394394">
        <w:rPr>
          <w:rFonts w:ascii="Times New Roman" w:hAnsi="Times New Roman" w:cs="Times New Roman"/>
          <w:bCs/>
          <w:color w:val="000000" w:themeColor="text1"/>
          <w:spacing w:val="-6"/>
          <w:sz w:val="28"/>
          <w:szCs w:val="28"/>
        </w:rPr>
        <w:t>Việc thực hiện các tiêu chí trong bộ tiêu chí chuẩn tiếp cận pháp luật hiện nay còn một số vướng mắc đó là:</w:t>
      </w:r>
    </w:p>
    <w:p w:rsidR="00394394" w:rsidRPr="00394394" w:rsidRDefault="00362943" w:rsidP="00AF23A1">
      <w:pPr>
        <w:tabs>
          <w:tab w:val="left" w:pos="0"/>
        </w:tabs>
        <w:spacing w:before="60" w:after="0" w:line="264" w:lineRule="auto"/>
        <w:jc w:val="both"/>
        <w:rPr>
          <w:rFonts w:ascii="Times New Roman" w:hAnsi="Times New Roman" w:cs="Times New Roman"/>
          <w:bCs/>
          <w:color w:val="000000" w:themeColor="text1"/>
          <w:spacing w:val="-6"/>
          <w:sz w:val="28"/>
          <w:szCs w:val="28"/>
        </w:rPr>
      </w:pPr>
      <w:r>
        <w:rPr>
          <w:rFonts w:ascii="Times New Roman" w:hAnsi="Times New Roman" w:cs="Times New Roman"/>
          <w:bCs/>
          <w:color w:val="000000" w:themeColor="text1"/>
          <w:spacing w:val="-6"/>
          <w:sz w:val="28"/>
          <w:szCs w:val="28"/>
        </w:rPr>
        <w:tab/>
      </w:r>
      <w:r w:rsidR="00394394" w:rsidRPr="00394394">
        <w:rPr>
          <w:rFonts w:ascii="Times New Roman" w:hAnsi="Times New Roman" w:cs="Times New Roman"/>
          <w:bCs/>
          <w:color w:val="000000" w:themeColor="text1"/>
          <w:spacing w:val="-6"/>
          <w:sz w:val="28"/>
          <w:szCs w:val="28"/>
        </w:rPr>
        <w:t>- Kinh phí thực hiện các tiêu chí hiện nay không có.</w:t>
      </w:r>
    </w:p>
    <w:p w:rsidR="00394394" w:rsidRPr="00394394" w:rsidRDefault="00362943" w:rsidP="00AF23A1">
      <w:pPr>
        <w:tabs>
          <w:tab w:val="left" w:pos="0"/>
        </w:tabs>
        <w:spacing w:before="60" w:after="0" w:line="264" w:lineRule="auto"/>
        <w:jc w:val="both"/>
        <w:rPr>
          <w:rFonts w:ascii="Times New Roman" w:hAnsi="Times New Roman" w:cs="Times New Roman"/>
          <w:bCs/>
          <w:color w:val="000000" w:themeColor="text1"/>
          <w:spacing w:val="-6"/>
          <w:sz w:val="28"/>
          <w:szCs w:val="28"/>
        </w:rPr>
      </w:pPr>
      <w:r>
        <w:rPr>
          <w:rFonts w:ascii="Times New Roman" w:hAnsi="Times New Roman" w:cs="Times New Roman"/>
          <w:bCs/>
          <w:color w:val="000000" w:themeColor="text1"/>
          <w:spacing w:val="-6"/>
          <w:sz w:val="28"/>
          <w:szCs w:val="28"/>
        </w:rPr>
        <w:tab/>
      </w:r>
      <w:r w:rsidR="00394394" w:rsidRPr="00394394">
        <w:rPr>
          <w:rFonts w:ascii="Times New Roman" w:hAnsi="Times New Roman" w:cs="Times New Roman"/>
          <w:bCs/>
          <w:color w:val="000000" w:themeColor="text1"/>
          <w:spacing w:val="-6"/>
          <w:sz w:val="28"/>
          <w:szCs w:val="28"/>
        </w:rPr>
        <w:t>- Cán bộ phụ trách các tiêu chí chưa được tập huấn</w:t>
      </w:r>
      <w:r w:rsidR="00E14A03">
        <w:rPr>
          <w:rFonts w:ascii="Times New Roman" w:hAnsi="Times New Roman" w:cs="Times New Roman"/>
          <w:bCs/>
          <w:color w:val="000000" w:themeColor="text1"/>
          <w:spacing w:val="-6"/>
          <w:sz w:val="28"/>
          <w:szCs w:val="28"/>
        </w:rPr>
        <w:t xml:space="preserve"> nhiều</w:t>
      </w:r>
      <w:r w:rsidR="00394394" w:rsidRPr="00394394">
        <w:rPr>
          <w:rFonts w:ascii="Times New Roman" w:hAnsi="Times New Roman" w:cs="Times New Roman"/>
          <w:bCs/>
          <w:color w:val="000000" w:themeColor="text1"/>
          <w:spacing w:val="-6"/>
          <w:sz w:val="28"/>
          <w:szCs w:val="28"/>
        </w:rPr>
        <w:t xml:space="preserve">, còn </w:t>
      </w:r>
      <w:r w:rsidR="00E14A03">
        <w:rPr>
          <w:rFonts w:ascii="Times New Roman" w:hAnsi="Times New Roman" w:cs="Times New Roman"/>
          <w:bCs/>
          <w:color w:val="000000" w:themeColor="text1"/>
          <w:spacing w:val="-6"/>
          <w:sz w:val="28"/>
          <w:szCs w:val="28"/>
        </w:rPr>
        <w:t xml:space="preserve">thực hiện </w:t>
      </w:r>
      <w:r w:rsidR="00394394" w:rsidRPr="00394394">
        <w:rPr>
          <w:rFonts w:ascii="Times New Roman" w:hAnsi="Times New Roman" w:cs="Times New Roman"/>
          <w:bCs/>
          <w:color w:val="000000" w:themeColor="text1"/>
          <w:spacing w:val="-6"/>
          <w:sz w:val="28"/>
          <w:szCs w:val="28"/>
        </w:rPr>
        <w:t>kiêm nhiệm nhiều nhiệm vụ khác dẫn đến không có nhiều thời gian hướng dẫn, kiểm tra đôn đốc thực hiện nhiệm vụ của các bộ phận có liên quan.</w:t>
      </w:r>
    </w:p>
    <w:p w:rsidR="00394394" w:rsidRDefault="00362943" w:rsidP="00AF23A1">
      <w:pPr>
        <w:tabs>
          <w:tab w:val="left" w:pos="0"/>
        </w:tabs>
        <w:spacing w:before="60" w:after="0" w:line="264" w:lineRule="auto"/>
        <w:jc w:val="both"/>
        <w:rPr>
          <w:rFonts w:ascii="Times New Roman" w:hAnsi="Times New Roman" w:cs="Times New Roman"/>
          <w:color w:val="000000" w:themeColor="text1"/>
          <w:sz w:val="28"/>
          <w:szCs w:val="28"/>
          <w:bdr w:val="none" w:sz="0" w:space="0" w:color="auto" w:frame="1"/>
          <w:lang w:val="nl-NL"/>
        </w:rPr>
      </w:pPr>
      <w:r>
        <w:rPr>
          <w:rFonts w:ascii="Times New Roman" w:hAnsi="Times New Roman" w:cs="Times New Roman"/>
          <w:color w:val="000000" w:themeColor="text1"/>
          <w:sz w:val="28"/>
          <w:szCs w:val="28"/>
          <w:bdr w:val="none" w:sz="0" w:space="0" w:color="auto" w:frame="1"/>
          <w:lang w:val="nl-NL"/>
        </w:rPr>
        <w:tab/>
      </w:r>
      <w:r w:rsidR="00394394" w:rsidRPr="00394394">
        <w:rPr>
          <w:rFonts w:ascii="Times New Roman" w:hAnsi="Times New Roman" w:cs="Times New Roman"/>
          <w:color w:val="000000" w:themeColor="text1"/>
          <w:sz w:val="28"/>
          <w:szCs w:val="28"/>
          <w:bdr w:val="none" w:sz="0" w:space="0" w:color="auto" w:frame="1"/>
          <w:lang w:val="nl-NL"/>
        </w:rPr>
        <w:t xml:space="preserve">- Một số </w:t>
      </w:r>
      <w:r w:rsidR="00F32193">
        <w:rPr>
          <w:rFonts w:ascii="Times New Roman" w:hAnsi="Times New Roman" w:cs="Times New Roman"/>
          <w:color w:val="000000" w:themeColor="text1"/>
          <w:sz w:val="28"/>
          <w:szCs w:val="28"/>
          <w:bdr w:val="none" w:sz="0" w:space="0" w:color="auto" w:frame="1"/>
          <w:lang w:val="nl-NL"/>
        </w:rPr>
        <w:t>cán bộ, công chức</w:t>
      </w:r>
      <w:r w:rsidR="00394394" w:rsidRPr="00394394">
        <w:rPr>
          <w:rFonts w:ascii="Times New Roman" w:hAnsi="Times New Roman" w:cs="Times New Roman"/>
          <w:color w:val="000000" w:themeColor="text1"/>
          <w:sz w:val="28"/>
          <w:szCs w:val="28"/>
          <w:bdr w:val="none" w:sz="0" w:space="0" w:color="auto" w:frame="1"/>
          <w:lang w:val="nl-NL"/>
        </w:rPr>
        <w:t xml:space="preserve"> liên quan</w:t>
      </w:r>
      <w:r w:rsidR="00F32193">
        <w:rPr>
          <w:rFonts w:ascii="Times New Roman" w:hAnsi="Times New Roman" w:cs="Times New Roman"/>
          <w:color w:val="000000" w:themeColor="text1"/>
          <w:sz w:val="28"/>
          <w:szCs w:val="28"/>
          <w:bdr w:val="none" w:sz="0" w:space="0" w:color="auto" w:frame="1"/>
          <w:lang w:val="nl-NL"/>
        </w:rPr>
        <w:t xml:space="preserve"> được phân công thực hiện nhiệm vụ tiếp cận pháp luật</w:t>
      </w:r>
      <w:r w:rsidR="00394394" w:rsidRPr="00394394">
        <w:rPr>
          <w:rFonts w:ascii="Times New Roman" w:hAnsi="Times New Roman" w:cs="Times New Roman"/>
          <w:color w:val="000000" w:themeColor="text1"/>
          <w:sz w:val="28"/>
          <w:szCs w:val="28"/>
          <w:bdr w:val="none" w:sz="0" w:space="0" w:color="auto" w:frame="1"/>
          <w:lang w:val="nl-NL"/>
        </w:rPr>
        <w:t xml:space="preserve"> chưa nhận thức được hết tầm quan trọng của công tác xây dựng xã đạt chuẩn tiếp cận pháp luật, coi nhiệm vụ này là của công chức tư pháp nên trong quá trình thực hiện vẫn</w:t>
      </w:r>
      <w:r w:rsidR="00B05B42">
        <w:rPr>
          <w:rFonts w:ascii="Times New Roman" w:hAnsi="Times New Roman" w:cs="Times New Roman"/>
          <w:color w:val="000000" w:themeColor="text1"/>
          <w:sz w:val="28"/>
          <w:szCs w:val="28"/>
          <w:bdr w:val="none" w:sz="0" w:space="0" w:color="auto" w:frame="1"/>
          <w:lang w:val="nl-NL"/>
        </w:rPr>
        <w:t xml:space="preserve"> giao</w:t>
      </w:r>
      <w:r w:rsidR="00394394" w:rsidRPr="00394394">
        <w:rPr>
          <w:rFonts w:ascii="Times New Roman" w:hAnsi="Times New Roman" w:cs="Times New Roman"/>
          <w:color w:val="000000" w:themeColor="text1"/>
          <w:sz w:val="28"/>
          <w:szCs w:val="28"/>
          <w:bdr w:val="none" w:sz="0" w:space="0" w:color="auto" w:frame="1"/>
          <w:lang w:val="nl-NL"/>
        </w:rPr>
        <w:t xml:space="preserve"> cho công chức tư pháp, chưa vào cuộc quyết liệt.</w:t>
      </w:r>
    </w:p>
    <w:p w:rsidR="00B05B42" w:rsidRPr="00394394" w:rsidRDefault="00B05B42" w:rsidP="00AF23A1">
      <w:pPr>
        <w:tabs>
          <w:tab w:val="left" w:pos="0"/>
        </w:tabs>
        <w:spacing w:before="60" w:after="0" w:line="264" w:lineRule="auto"/>
        <w:jc w:val="both"/>
        <w:rPr>
          <w:rFonts w:ascii="Times New Roman" w:hAnsi="Times New Roman" w:cs="Times New Roman"/>
          <w:color w:val="000000" w:themeColor="text1"/>
          <w:sz w:val="28"/>
          <w:szCs w:val="28"/>
          <w:bdr w:val="none" w:sz="0" w:space="0" w:color="auto" w:frame="1"/>
          <w:lang w:val="nl-NL"/>
        </w:rPr>
      </w:pPr>
    </w:p>
    <w:p w:rsidR="00E14A03" w:rsidRPr="00F32193" w:rsidRDefault="00E14A03" w:rsidP="00F32193">
      <w:pPr>
        <w:tabs>
          <w:tab w:val="left" w:pos="0"/>
        </w:tabs>
        <w:spacing w:before="60" w:after="0" w:line="264" w:lineRule="auto"/>
        <w:jc w:val="both"/>
        <w:rPr>
          <w:rFonts w:ascii="Times New Roman" w:hAnsi="Times New Roman" w:cs="Times New Roman"/>
          <w:color w:val="000000" w:themeColor="text1"/>
          <w:sz w:val="28"/>
          <w:szCs w:val="28"/>
          <w:bdr w:val="none" w:sz="0" w:space="0" w:color="auto" w:frame="1"/>
          <w:lang w:val="nl-NL"/>
        </w:rPr>
      </w:pPr>
      <w:r>
        <w:rPr>
          <w:rFonts w:ascii="Times New Roman" w:hAnsi="Times New Roman" w:cs="Times New Roman"/>
          <w:color w:val="000000" w:themeColor="text1"/>
          <w:sz w:val="28"/>
          <w:szCs w:val="28"/>
          <w:bdr w:val="none" w:sz="0" w:space="0" w:color="auto" w:frame="1"/>
          <w:lang w:val="nl-NL"/>
        </w:rPr>
        <w:lastRenderedPageBreak/>
        <w:tab/>
      </w:r>
      <w:r w:rsidRPr="00E14A03">
        <w:rPr>
          <w:rFonts w:ascii="Times New Roman" w:hAnsi="Times New Roman" w:cs="Times New Roman"/>
          <w:b/>
          <w:sz w:val="28"/>
        </w:rPr>
        <w:t>3. Đề xuất, kiến nghị các giải pháp khắc phục</w:t>
      </w:r>
    </w:p>
    <w:p w:rsidR="00E14A03" w:rsidRDefault="00E14A03" w:rsidP="00AF23A1">
      <w:pPr>
        <w:pStyle w:val="body-image"/>
        <w:shd w:val="clear" w:color="auto" w:fill="FFFFFF"/>
        <w:spacing w:before="60" w:beforeAutospacing="0" w:after="0" w:afterAutospacing="0" w:line="264" w:lineRule="auto"/>
        <w:ind w:firstLine="720"/>
        <w:jc w:val="both"/>
        <w:rPr>
          <w:sz w:val="28"/>
          <w:szCs w:val="28"/>
          <w:lang w:val="en-US"/>
        </w:rPr>
      </w:pPr>
      <w:r>
        <w:rPr>
          <w:b/>
          <w:sz w:val="28"/>
          <w:szCs w:val="28"/>
          <w:lang w:val="en-US"/>
        </w:rPr>
        <w:t xml:space="preserve">- </w:t>
      </w:r>
      <w:r w:rsidRPr="004F7256">
        <w:rPr>
          <w:sz w:val="28"/>
          <w:szCs w:val="28"/>
          <w:lang w:val="en-US"/>
        </w:rPr>
        <w:t>Đề nghị</w:t>
      </w:r>
      <w:r w:rsidRPr="004A72E1">
        <w:rPr>
          <w:sz w:val="28"/>
          <w:szCs w:val="28"/>
          <w:lang w:val="en-US"/>
        </w:rPr>
        <w:t xml:space="preserve"> Ủy ban MTTQ huyện và các đoàn thể huyện quan tâm hơn nữa trong việc chỉ đạo xây dựng, hướng dẫn tổ chức và hoạt động; nhân rộng các câu lạc bộ, mô hình điển hình thông tin, phổ bi</w:t>
      </w:r>
      <w:r>
        <w:rPr>
          <w:sz w:val="28"/>
          <w:szCs w:val="28"/>
          <w:lang w:val="en-US"/>
        </w:rPr>
        <w:t>ến, giáo dục pháp luật hiệu quả.</w:t>
      </w:r>
    </w:p>
    <w:p w:rsidR="00E14A03" w:rsidRPr="001703A3" w:rsidRDefault="00E14A03" w:rsidP="00AF23A1">
      <w:pPr>
        <w:pStyle w:val="body-image"/>
        <w:shd w:val="clear" w:color="auto" w:fill="FFFFFF"/>
        <w:spacing w:before="60" w:beforeAutospacing="0" w:after="0" w:afterAutospacing="0" w:line="264" w:lineRule="auto"/>
        <w:ind w:firstLine="720"/>
        <w:jc w:val="both"/>
        <w:rPr>
          <w:sz w:val="28"/>
          <w:szCs w:val="28"/>
          <w:lang w:val="en-US"/>
        </w:rPr>
      </w:pPr>
      <w:r w:rsidRPr="00E14A03">
        <w:rPr>
          <w:sz w:val="28"/>
          <w:szCs w:val="28"/>
          <w:lang w:val="en-US"/>
        </w:rPr>
        <w:t>- Kiện toàn, phân công nhiệm vụ và ban hành cơ chế quản lý, điều hành</w:t>
      </w:r>
      <w:r>
        <w:rPr>
          <w:sz w:val="28"/>
          <w:szCs w:val="28"/>
          <w:lang w:val="en-US"/>
        </w:rPr>
        <w:t xml:space="preserve"> Trang thông tin điện tử </w:t>
      </w:r>
      <w:r w:rsidR="00AC62FE">
        <w:rPr>
          <w:sz w:val="28"/>
          <w:szCs w:val="28"/>
          <w:lang w:val="en-US"/>
        </w:rPr>
        <w:t>thị trấn</w:t>
      </w:r>
      <w:r>
        <w:rPr>
          <w:sz w:val="28"/>
          <w:szCs w:val="28"/>
          <w:lang w:val="en-US"/>
        </w:rPr>
        <w:t>;</w:t>
      </w:r>
      <w:r w:rsidRPr="001703A3">
        <w:rPr>
          <w:sz w:val="28"/>
          <w:szCs w:val="28"/>
          <w:lang w:val="en-US"/>
        </w:rPr>
        <w:t xml:space="preserve"> </w:t>
      </w:r>
      <w:r>
        <w:rPr>
          <w:sz w:val="28"/>
          <w:szCs w:val="28"/>
          <w:lang w:val="en-US"/>
        </w:rPr>
        <w:t xml:space="preserve">Tổ chức tập huấn, bồi dưỡng về chuyên môn, kỹ thuật quản lý, sử dụng, biên soạn, đăng tải bài viết trên Trang thông tin điện tử </w:t>
      </w:r>
      <w:r w:rsidR="00AC62FE">
        <w:rPr>
          <w:sz w:val="28"/>
          <w:szCs w:val="28"/>
          <w:lang w:val="en-US"/>
        </w:rPr>
        <w:t>thị</w:t>
      </w:r>
      <w:r w:rsidR="00555825">
        <w:rPr>
          <w:sz w:val="28"/>
          <w:szCs w:val="28"/>
          <w:lang w:val="en-US"/>
        </w:rPr>
        <w:t xml:space="preserve"> trấn</w:t>
      </w:r>
      <w:r>
        <w:rPr>
          <w:sz w:val="28"/>
          <w:szCs w:val="28"/>
          <w:lang w:val="en-US"/>
        </w:rPr>
        <w:t>.</w:t>
      </w:r>
    </w:p>
    <w:p w:rsidR="00E14A03" w:rsidRPr="00D113D8" w:rsidRDefault="00E14A03" w:rsidP="00AF23A1">
      <w:pPr>
        <w:pStyle w:val="body-image"/>
        <w:shd w:val="clear" w:color="auto" w:fill="FFFFFF"/>
        <w:spacing w:before="60" w:beforeAutospacing="0" w:after="0" w:afterAutospacing="0" w:line="264" w:lineRule="auto"/>
        <w:ind w:firstLine="720"/>
        <w:jc w:val="both"/>
        <w:rPr>
          <w:sz w:val="28"/>
          <w:szCs w:val="28"/>
          <w:lang w:val="en-US"/>
        </w:rPr>
      </w:pPr>
      <w:r>
        <w:rPr>
          <w:b/>
          <w:sz w:val="28"/>
          <w:szCs w:val="28"/>
          <w:shd w:val="clear" w:color="auto" w:fill="FFFFFF"/>
          <w:lang w:val="en-US"/>
        </w:rPr>
        <w:t xml:space="preserve">- </w:t>
      </w:r>
      <w:r>
        <w:rPr>
          <w:sz w:val="28"/>
          <w:szCs w:val="28"/>
          <w:shd w:val="clear" w:color="auto" w:fill="FFFFFF"/>
          <w:lang w:val="en-US"/>
        </w:rPr>
        <w:t xml:space="preserve">Bộ Tư pháp phối hợp với Bộ Nội vụ có văn bản hướng dẫn về chỉ tiêu biên chế công chức Tư pháp </w:t>
      </w:r>
      <w:r w:rsidR="00555825">
        <w:rPr>
          <w:sz w:val="28"/>
          <w:szCs w:val="28"/>
          <w:shd w:val="clear" w:color="auto" w:fill="FFFFFF"/>
          <w:lang w:val="en-US"/>
        </w:rPr>
        <w:t>-</w:t>
      </w:r>
      <w:r>
        <w:rPr>
          <w:sz w:val="28"/>
          <w:szCs w:val="28"/>
          <w:shd w:val="clear" w:color="auto" w:fill="FFFFFF"/>
          <w:lang w:val="en-US"/>
        </w:rPr>
        <w:t xml:space="preserve"> Hộ tịch đảm bảo việc giải quyết TTHC cho tổ chức, cá nhân, là lĩnh vực có nhiều thủ tục hành chính nhất ở cấp xã, hàng năm đều nhiều gấp hàng chục lần lĩnh vực khác, phải trực tiếp nhận hồ sơ tại bộ phận 1 cửa tất cả các ngày trong tuần nên rất khó khăn trong việc triển khai thực hiện đồng bộ các nhiệm vụ chuyên môn khác.</w:t>
      </w:r>
    </w:p>
    <w:p w:rsidR="00394394" w:rsidRPr="00394394" w:rsidRDefault="00E14A03" w:rsidP="00AF23A1">
      <w:pPr>
        <w:spacing w:before="60" w:after="0" w:line="264" w:lineRule="auto"/>
        <w:jc w:val="both"/>
        <w:rPr>
          <w:rFonts w:ascii="Times New Roman" w:hAnsi="Times New Roman" w:cs="Times New Roman"/>
          <w:sz w:val="28"/>
          <w:szCs w:val="28"/>
        </w:rPr>
      </w:pPr>
      <w:r>
        <w:rPr>
          <w:rFonts w:ascii="Times New Roman" w:hAnsi="Times New Roman" w:cs="Times New Roman"/>
          <w:b/>
          <w:bCs/>
          <w:sz w:val="28"/>
          <w:szCs w:val="28"/>
        </w:rPr>
        <w:tab/>
      </w:r>
      <w:r w:rsidR="00394394" w:rsidRPr="00394394">
        <w:rPr>
          <w:rFonts w:ascii="Times New Roman" w:hAnsi="Times New Roman" w:cs="Times New Roman"/>
          <w:b/>
          <w:bCs/>
          <w:sz w:val="28"/>
          <w:szCs w:val="28"/>
          <w:lang w:val="vi-VN"/>
        </w:rPr>
        <w:t>III. Mục tiêu, kế hoạch thực hiện</w:t>
      </w:r>
    </w:p>
    <w:p w:rsidR="00394394" w:rsidRPr="00394394" w:rsidRDefault="000F5E60" w:rsidP="00AF23A1">
      <w:pPr>
        <w:spacing w:before="60" w:after="0" w:line="264" w:lineRule="auto"/>
        <w:jc w:val="both"/>
        <w:rPr>
          <w:rFonts w:ascii="Times New Roman" w:hAnsi="Times New Roman" w:cs="Times New Roman"/>
          <w:b/>
          <w:sz w:val="28"/>
          <w:szCs w:val="28"/>
        </w:rPr>
      </w:pPr>
      <w:r>
        <w:rPr>
          <w:rFonts w:ascii="Times New Roman" w:hAnsi="Times New Roman" w:cs="Times New Roman"/>
          <w:b/>
          <w:sz w:val="28"/>
          <w:szCs w:val="28"/>
        </w:rPr>
        <w:tab/>
      </w:r>
      <w:r w:rsidR="00394394" w:rsidRPr="00394394">
        <w:rPr>
          <w:rFonts w:ascii="Times New Roman" w:hAnsi="Times New Roman" w:cs="Times New Roman"/>
          <w:b/>
          <w:sz w:val="28"/>
          <w:szCs w:val="28"/>
          <w:lang w:val="vi-VN"/>
        </w:rPr>
        <w:t>1. Mục tiêu thực hiện</w:t>
      </w:r>
      <w:r w:rsidR="00394394" w:rsidRPr="00394394">
        <w:rPr>
          <w:rFonts w:ascii="Times New Roman" w:hAnsi="Times New Roman" w:cs="Times New Roman"/>
          <w:b/>
          <w:sz w:val="28"/>
          <w:szCs w:val="28"/>
        </w:rPr>
        <w:t>:</w:t>
      </w:r>
    </w:p>
    <w:p w:rsidR="00394394" w:rsidRPr="00394394"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394394" w:rsidRPr="00394394">
        <w:rPr>
          <w:rFonts w:ascii="Times New Roman" w:hAnsi="Times New Roman" w:cs="Times New Roman"/>
          <w:color w:val="000000"/>
          <w:sz w:val="28"/>
          <w:szCs w:val="28"/>
        </w:rPr>
        <w:t xml:space="preserve">Nâng cao chất lượng, hiệu quả công tác xây dựng </w:t>
      </w:r>
      <w:r w:rsidR="00555825">
        <w:rPr>
          <w:rFonts w:ascii="Times New Roman" w:hAnsi="Times New Roman" w:cs="Times New Roman"/>
          <w:color w:val="000000"/>
          <w:sz w:val="28"/>
          <w:szCs w:val="28"/>
        </w:rPr>
        <w:t>thị trấn</w:t>
      </w:r>
      <w:r w:rsidR="00394394" w:rsidRPr="00394394">
        <w:rPr>
          <w:rFonts w:ascii="Times New Roman" w:hAnsi="Times New Roman" w:cs="Times New Roman"/>
          <w:color w:val="000000"/>
          <w:sz w:val="28"/>
          <w:szCs w:val="28"/>
        </w:rPr>
        <w:t xml:space="preserve"> đạt chuẩn tiếp cận pháp luật, bảo đảm quyền được tiếp cận thông tin của người dân, góp phần xây dựng </w:t>
      </w:r>
      <w:r w:rsidR="00555825">
        <w:rPr>
          <w:rFonts w:ascii="Times New Roman" w:hAnsi="Times New Roman" w:cs="Times New Roman"/>
          <w:color w:val="000000"/>
          <w:sz w:val="28"/>
          <w:szCs w:val="28"/>
        </w:rPr>
        <w:t>đô thị văn minh.</w:t>
      </w:r>
    </w:p>
    <w:p w:rsidR="00394394" w:rsidRPr="000F5E60" w:rsidRDefault="000F5E60" w:rsidP="00AF23A1">
      <w:pPr>
        <w:spacing w:before="60" w:after="0" w:line="264" w:lineRule="auto"/>
        <w:jc w:val="both"/>
        <w:rPr>
          <w:rFonts w:ascii="Times New Roman" w:hAnsi="Times New Roman" w:cs="Times New Roman"/>
          <w:b/>
          <w:sz w:val="28"/>
          <w:szCs w:val="28"/>
        </w:rPr>
      </w:pPr>
      <w:r>
        <w:rPr>
          <w:rFonts w:ascii="Times New Roman" w:hAnsi="Times New Roman" w:cs="Times New Roman"/>
          <w:b/>
          <w:sz w:val="28"/>
          <w:szCs w:val="28"/>
        </w:rPr>
        <w:tab/>
      </w:r>
      <w:r w:rsidR="00394394" w:rsidRPr="00394394">
        <w:rPr>
          <w:rFonts w:ascii="Times New Roman" w:hAnsi="Times New Roman" w:cs="Times New Roman"/>
          <w:b/>
          <w:sz w:val="28"/>
          <w:szCs w:val="28"/>
          <w:lang w:val="vi-VN"/>
        </w:rPr>
        <w:t>2. Kế hoạch thực hiện</w:t>
      </w:r>
      <w:r w:rsidR="00394394" w:rsidRPr="00394394">
        <w:rPr>
          <w:rFonts w:ascii="Times New Roman" w:hAnsi="Times New Roman" w:cs="Times New Roman"/>
          <w:b/>
          <w:sz w:val="28"/>
          <w:szCs w:val="28"/>
        </w:rPr>
        <w:t>:</w:t>
      </w:r>
    </w:p>
    <w:p w:rsidR="00394394" w:rsidRPr="00394394" w:rsidRDefault="000F5E60" w:rsidP="00AF23A1">
      <w:pPr>
        <w:pStyle w:val="NormalWeb"/>
        <w:shd w:val="clear" w:color="auto" w:fill="FFFFFF"/>
        <w:spacing w:before="60" w:beforeAutospacing="0" w:after="0" w:afterAutospacing="0" w:line="264" w:lineRule="auto"/>
        <w:jc w:val="both"/>
        <w:rPr>
          <w:color w:val="000000"/>
          <w:sz w:val="28"/>
          <w:szCs w:val="28"/>
        </w:rPr>
      </w:pPr>
      <w:r>
        <w:rPr>
          <w:color w:val="000000"/>
          <w:sz w:val="28"/>
          <w:szCs w:val="28"/>
        </w:rPr>
        <w:tab/>
      </w:r>
      <w:r w:rsidR="00394394" w:rsidRPr="00394394">
        <w:rPr>
          <w:color w:val="000000"/>
          <w:sz w:val="28"/>
          <w:szCs w:val="28"/>
        </w:rPr>
        <w:t>-</w:t>
      </w:r>
      <w:r w:rsidR="00394394" w:rsidRPr="00394394">
        <w:rPr>
          <w:color w:val="000000"/>
          <w:sz w:val="28"/>
          <w:szCs w:val="28"/>
          <w:lang w:val="vi-VN"/>
        </w:rPr>
        <w:t xml:space="preserve"> Triển khai thực hiện có hiệu quả các quy định về xây dựng xã, phường, thị trấn đạt chuẩn tiếp cận pháp luật, góp phần nâng cao nhận thức, trách nhiệm của cơ quan, tổ chức, cá nhân trong xây dựng xã, phường, thị trấn đạt chuẩn tiếp cận pháp luật;</w:t>
      </w:r>
    </w:p>
    <w:p w:rsidR="00394394" w:rsidRPr="00394394" w:rsidRDefault="000F5E60" w:rsidP="00AF23A1">
      <w:pPr>
        <w:pStyle w:val="NormalWeb"/>
        <w:shd w:val="clear" w:color="auto" w:fill="FFFFFF"/>
        <w:spacing w:before="60" w:beforeAutospacing="0" w:after="0" w:afterAutospacing="0" w:line="264" w:lineRule="auto"/>
        <w:jc w:val="both"/>
        <w:rPr>
          <w:color w:val="000000"/>
          <w:sz w:val="28"/>
          <w:szCs w:val="28"/>
        </w:rPr>
      </w:pPr>
      <w:r>
        <w:rPr>
          <w:color w:val="000000"/>
          <w:sz w:val="28"/>
          <w:szCs w:val="28"/>
        </w:rPr>
        <w:tab/>
      </w:r>
      <w:r w:rsidR="00394394" w:rsidRPr="00394394">
        <w:rPr>
          <w:color w:val="000000"/>
          <w:sz w:val="28"/>
          <w:szCs w:val="28"/>
        </w:rPr>
        <w:t>-</w:t>
      </w:r>
      <w:r w:rsidR="00394394" w:rsidRPr="00394394">
        <w:rPr>
          <w:color w:val="000000"/>
          <w:sz w:val="28"/>
          <w:szCs w:val="28"/>
          <w:lang w:val="vi-VN"/>
        </w:rPr>
        <w:t xml:space="preserve"> Đánh giá thực trạng tiếp cận pháp luật của người dân để có giải pháp thúc đẩy, nâng cao trách nhiệm của tổ chức, cá nhân trong việc cải thiện điều kiện tiếp cận thông tin pháp luật, phổ biến, giáo dục pháp luật, hòa giải ở cơ sở, giải quyết thủ tục hành chính, phát huy dân chủ ở cơ sở.</w:t>
      </w:r>
    </w:p>
    <w:p w:rsidR="00394394" w:rsidRPr="00394394" w:rsidRDefault="000F5E60" w:rsidP="00AF23A1">
      <w:pPr>
        <w:pStyle w:val="NormalWeb"/>
        <w:shd w:val="clear" w:color="auto" w:fill="FFFFFF"/>
        <w:spacing w:before="60" w:beforeAutospacing="0" w:after="0" w:afterAutospacing="0" w:line="264" w:lineRule="auto"/>
        <w:jc w:val="both"/>
        <w:rPr>
          <w:sz w:val="28"/>
          <w:szCs w:val="28"/>
        </w:rPr>
      </w:pPr>
      <w:r>
        <w:rPr>
          <w:sz w:val="28"/>
          <w:szCs w:val="28"/>
        </w:rPr>
        <w:tab/>
      </w:r>
      <w:r w:rsidR="00394394" w:rsidRPr="00394394">
        <w:rPr>
          <w:sz w:val="28"/>
          <w:szCs w:val="28"/>
        </w:rPr>
        <w:t>- T</w:t>
      </w:r>
      <w:r w:rsidR="00394394" w:rsidRPr="00394394">
        <w:rPr>
          <w:sz w:val="28"/>
          <w:szCs w:val="28"/>
          <w:lang w:val="vi-VN"/>
        </w:rPr>
        <w:t>riển khai đảm bảo nghiêm túc, kịp thời, hiệu quả bám sát các nội dung của Quyết định số </w:t>
      </w:r>
      <w:hyperlink r:id="rId8" w:tgtFrame="_blank" w:tooltip="Quyết định 25/2021/QĐ-TTg" w:history="1">
        <w:r w:rsidR="00394394" w:rsidRPr="00394394">
          <w:rPr>
            <w:rStyle w:val="Hyperlink"/>
            <w:color w:val="auto"/>
            <w:sz w:val="28"/>
            <w:szCs w:val="28"/>
            <w:u w:val="none"/>
            <w:lang w:val="vi-VN"/>
          </w:rPr>
          <w:t>25/2021/QĐ-TTg</w:t>
        </w:r>
      </w:hyperlink>
      <w:r w:rsidR="00394394" w:rsidRPr="00394394">
        <w:rPr>
          <w:sz w:val="28"/>
          <w:szCs w:val="28"/>
          <w:lang w:val="vi-VN"/>
        </w:rPr>
        <w:t> , Thông tư số </w:t>
      </w:r>
      <w:hyperlink r:id="rId9" w:tgtFrame="_blank" w:tooltip="Thông tư 09/2021/TT-BTP" w:history="1">
        <w:r w:rsidR="00394394" w:rsidRPr="00394394">
          <w:rPr>
            <w:rStyle w:val="Hyperlink"/>
            <w:color w:val="auto"/>
            <w:sz w:val="28"/>
            <w:szCs w:val="28"/>
            <w:u w:val="none"/>
            <w:lang w:val="vi-VN"/>
          </w:rPr>
          <w:t>09/2021/TT-BTP</w:t>
        </w:r>
      </w:hyperlink>
      <w:r w:rsidR="00394394" w:rsidRPr="00394394">
        <w:rPr>
          <w:sz w:val="28"/>
          <w:szCs w:val="28"/>
          <w:lang w:val="vi-VN"/>
        </w:rPr>
        <w:t> ngày 15 tháng 11 năm 2021 của Bộ trưởng Bộ Tư pháp và văn bản chỉ đạo, hướng dẫn của Bộ Tư pháp;</w:t>
      </w:r>
    </w:p>
    <w:p w:rsidR="00394394" w:rsidRPr="00555825" w:rsidRDefault="000F5E60" w:rsidP="00AF23A1">
      <w:pPr>
        <w:pStyle w:val="NormalWeb"/>
        <w:shd w:val="clear" w:color="auto" w:fill="FFFFFF"/>
        <w:spacing w:before="60" w:beforeAutospacing="0" w:after="0" w:afterAutospacing="0" w:line="264" w:lineRule="auto"/>
        <w:jc w:val="both"/>
        <w:rPr>
          <w:sz w:val="28"/>
          <w:szCs w:val="28"/>
        </w:rPr>
      </w:pPr>
      <w:r>
        <w:rPr>
          <w:sz w:val="28"/>
          <w:szCs w:val="28"/>
        </w:rPr>
        <w:tab/>
      </w:r>
      <w:r w:rsidR="00394394" w:rsidRPr="00394394">
        <w:rPr>
          <w:sz w:val="28"/>
          <w:szCs w:val="28"/>
        </w:rPr>
        <w:t>-</w:t>
      </w:r>
      <w:r w:rsidR="00394394" w:rsidRPr="00394394">
        <w:rPr>
          <w:sz w:val="28"/>
          <w:szCs w:val="28"/>
          <w:lang w:val="vi-VN"/>
        </w:rPr>
        <w:t xml:space="preserve"> Việc triển khai thực hiện phải gắn với thực hiện các nhiệm vụ phát triển kinh tế - xã hội, đảm bảo quốc phòng, an ninh, tăng cường dân chủ ở cơ sở, vận động Nhân dân thực hiện chủ trương, đường lối của Đảng, chính sách pháp luật của Nhà nước và xây dựng </w:t>
      </w:r>
      <w:r w:rsidR="00555825">
        <w:rPr>
          <w:sz w:val="28"/>
          <w:szCs w:val="28"/>
        </w:rPr>
        <w:t>đô thị văn minh.</w:t>
      </w:r>
    </w:p>
    <w:p w:rsidR="00394394" w:rsidRPr="00394394" w:rsidRDefault="000F5E60" w:rsidP="00AF23A1">
      <w:pPr>
        <w:spacing w:before="60" w:after="0" w:line="264" w:lineRule="auto"/>
        <w:jc w:val="both"/>
        <w:rPr>
          <w:rFonts w:ascii="Times New Roman" w:hAnsi="Times New Roman" w:cs="Times New Roman"/>
          <w:b/>
          <w:bCs/>
          <w:sz w:val="28"/>
          <w:szCs w:val="28"/>
          <w:lang w:val="vi-VN"/>
        </w:rPr>
      </w:pPr>
      <w:r>
        <w:rPr>
          <w:rFonts w:ascii="Times New Roman" w:hAnsi="Times New Roman" w:cs="Times New Roman"/>
          <w:b/>
          <w:bCs/>
          <w:sz w:val="28"/>
          <w:szCs w:val="28"/>
        </w:rPr>
        <w:tab/>
      </w:r>
      <w:r w:rsidR="00394394" w:rsidRPr="00394394">
        <w:rPr>
          <w:rFonts w:ascii="Times New Roman" w:hAnsi="Times New Roman" w:cs="Times New Roman"/>
          <w:b/>
          <w:bCs/>
          <w:sz w:val="28"/>
          <w:szCs w:val="28"/>
          <w:lang w:val="vi-VN"/>
        </w:rPr>
        <w:t xml:space="preserve">IV. Đề nghị công nhận xã, phường, thị trấn đạt chuẩn tiếp cận pháp luật </w:t>
      </w:r>
    </w:p>
    <w:p w:rsidR="00394394" w:rsidRPr="00394394"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94394" w:rsidRPr="00394394">
        <w:rPr>
          <w:rFonts w:ascii="Times New Roman" w:hAnsi="Times New Roman" w:cs="Times New Roman"/>
          <w:sz w:val="28"/>
          <w:szCs w:val="28"/>
          <w:lang w:val="vi-VN"/>
        </w:rPr>
        <w:t xml:space="preserve">Ủy ban nhân dân </w:t>
      </w:r>
      <w:r w:rsidR="00555825">
        <w:rPr>
          <w:rFonts w:ascii="Times New Roman" w:hAnsi="Times New Roman" w:cs="Times New Roman"/>
          <w:sz w:val="28"/>
          <w:szCs w:val="28"/>
        </w:rPr>
        <w:t>thị trấn</w:t>
      </w:r>
      <w:r w:rsidR="00394394" w:rsidRPr="00394394">
        <w:rPr>
          <w:rFonts w:ascii="Times New Roman" w:hAnsi="Times New Roman" w:cs="Times New Roman"/>
          <w:sz w:val="28"/>
          <w:szCs w:val="28"/>
          <w:lang w:val="vi-VN"/>
        </w:rPr>
        <w:t xml:space="preserve"> </w:t>
      </w:r>
      <w:r w:rsidR="00336FAB">
        <w:rPr>
          <w:rFonts w:ascii="Times New Roman" w:hAnsi="Times New Roman" w:cs="Times New Roman"/>
          <w:sz w:val="28"/>
          <w:szCs w:val="28"/>
        </w:rPr>
        <w:t>Kỳ Đồng</w:t>
      </w:r>
      <w:r w:rsidR="00394394" w:rsidRPr="00394394">
        <w:rPr>
          <w:rFonts w:ascii="Times New Roman" w:hAnsi="Times New Roman" w:cs="Times New Roman"/>
          <w:sz w:val="28"/>
          <w:szCs w:val="28"/>
          <w:lang w:val="vi-VN"/>
        </w:rPr>
        <w:t xml:space="preserve"> kính đề nghị Chủ tịch Ủy ban nhân dân huyện </w:t>
      </w:r>
      <w:r>
        <w:rPr>
          <w:rFonts w:ascii="Times New Roman" w:hAnsi="Times New Roman" w:cs="Times New Roman"/>
          <w:sz w:val="28"/>
          <w:szCs w:val="28"/>
        </w:rPr>
        <w:t>Kỳ Anh</w:t>
      </w:r>
      <w:r w:rsidR="00394394" w:rsidRPr="00394394">
        <w:rPr>
          <w:rFonts w:ascii="Times New Roman" w:hAnsi="Times New Roman" w:cs="Times New Roman"/>
          <w:sz w:val="28"/>
          <w:szCs w:val="28"/>
          <w:lang w:val="vi-VN"/>
        </w:rPr>
        <w:t xml:space="preserve">, tỉnh </w:t>
      </w:r>
      <w:r>
        <w:rPr>
          <w:rFonts w:ascii="Times New Roman" w:hAnsi="Times New Roman" w:cs="Times New Roman"/>
          <w:sz w:val="28"/>
          <w:szCs w:val="28"/>
        </w:rPr>
        <w:t>hà Tĩnh</w:t>
      </w:r>
      <w:r w:rsidR="00394394" w:rsidRPr="00394394">
        <w:rPr>
          <w:rFonts w:ascii="Times New Roman" w:hAnsi="Times New Roman" w:cs="Times New Roman"/>
          <w:sz w:val="28"/>
          <w:szCs w:val="28"/>
          <w:lang w:val="vi-VN"/>
        </w:rPr>
        <w:t xml:space="preserve"> xem xét, quyết định công nhận </w:t>
      </w:r>
      <w:r w:rsidR="00555825">
        <w:rPr>
          <w:rFonts w:ascii="Times New Roman" w:hAnsi="Times New Roman" w:cs="Times New Roman"/>
          <w:sz w:val="28"/>
          <w:szCs w:val="28"/>
        </w:rPr>
        <w:t>thị trấn</w:t>
      </w:r>
      <w:r w:rsidR="00394394" w:rsidRPr="00394394">
        <w:rPr>
          <w:rFonts w:ascii="Times New Roman" w:hAnsi="Times New Roman" w:cs="Times New Roman"/>
          <w:sz w:val="28"/>
          <w:szCs w:val="28"/>
          <w:lang w:val="vi-VN"/>
        </w:rPr>
        <w:t xml:space="preserve"> </w:t>
      </w:r>
      <w:r w:rsidR="00336FAB">
        <w:rPr>
          <w:rFonts w:ascii="Times New Roman" w:hAnsi="Times New Roman" w:cs="Times New Roman"/>
          <w:sz w:val="28"/>
          <w:szCs w:val="28"/>
        </w:rPr>
        <w:t>Kỳ Đồng</w:t>
      </w:r>
      <w:r w:rsidR="00394394" w:rsidRPr="00394394">
        <w:rPr>
          <w:rFonts w:ascii="Times New Roman" w:hAnsi="Times New Roman" w:cs="Times New Roman"/>
          <w:sz w:val="28"/>
          <w:szCs w:val="28"/>
        </w:rPr>
        <w:t xml:space="preserve"> </w:t>
      </w:r>
      <w:r w:rsidR="00394394" w:rsidRPr="00394394">
        <w:rPr>
          <w:rFonts w:ascii="Times New Roman" w:hAnsi="Times New Roman" w:cs="Times New Roman"/>
          <w:sz w:val="28"/>
          <w:szCs w:val="28"/>
          <w:lang w:val="vi-VN"/>
        </w:rPr>
        <w:t xml:space="preserve">đạt chuẩn tiếp cận pháp luật năm </w:t>
      </w:r>
      <w:r w:rsidR="00394394" w:rsidRPr="00394394">
        <w:rPr>
          <w:rFonts w:ascii="Times New Roman" w:hAnsi="Times New Roman" w:cs="Times New Roman"/>
          <w:sz w:val="28"/>
          <w:szCs w:val="28"/>
        </w:rPr>
        <w:t>202</w:t>
      </w:r>
      <w:r w:rsidR="00F32193">
        <w:rPr>
          <w:rFonts w:ascii="Times New Roman" w:hAnsi="Times New Roman" w:cs="Times New Roman"/>
          <w:sz w:val="28"/>
          <w:szCs w:val="28"/>
        </w:rPr>
        <w:t>4</w:t>
      </w:r>
      <w:r>
        <w:rPr>
          <w:rFonts w:ascii="Times New Roman" w:hAnsi="Times New Roman" w:cs="Times New Roman"/>
          <w:sz w:val="28"/>
          <w:szCs w:val="28"/>
        </w:rPr>
        <w:t>.</w:t>
      </w:r>
    </w:p>
    <w:p w:rsidR="00394394" w:rsidRPr="00394394"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i/>
          <w:iCs/>
          <w:sz w:val="28"/>
          <w:szCs w:val="28"/>
        </w:rPr>
        <w:tab/>
      </w:r>
      <w:r w:rsidR="00394394" w:rsidRPr="00394394">
        <w:rPr>
          <w:rFonts w:ascii="Times New Roman" w:hAnsi="Times New Roman" w:cs="Times New Roman"/>
          <w:i/>
          <w:iCs/>
          <w:sz w:val="28"/>
          <w:szCs w:val="28"/>
          <w:lang w:val="vi-VN"/>
        </w:rPr>
        <w:t>Kèm theo báo cáo này gồm có:</w:t>
      </w:r>
    </w:p>
    <w:p w:rsidR="00394394" w:rsidRPr="00394394"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ab/>
      </w:r>
      <w:r w:rsidR="00394394" w:rsidRPr="00394394">
        <w:rPr>
          <w:rFonts w:ascii="Times New Roman" w:hAnsi="Times New Roman" w:cs="Times New Roman"/>
          <w:sz w:val="28"/>
          <w:szCs w:val="28"/>
        </w:rPr>
        <w:t xml:space="preserve">1. </w:t>
      </w:r>
      <w:r w:rsidR="00394394" w:rsidRPr="00394394">
        <w:rPr>
          <w:rFonts w:ascii="Times New Roman" w:hAnsi="Times New Roman" w:cs="Times New Roman"/>
          <w:sz w:val="28"/>
          <w:szCs w:val="28"/>
          <w:lang w:val="vi-VN"/>
        </w:rPr>
        <w:t>Bản tổng hợp điểm số của các tiêu chí, chỉ tiêu;</w:t>
      </w:r>
    </w:p>
    <w:p w:rsidR="00394394" w:rsidRPr="00394394"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ab/>
      </w:r>
      <w:r w:rsidR="00394394" w:rsidRPr="00394394">
        <w:rPr>
          <w:rFonts w:ascii="Times New Roman" w:hAnsi="Times New Roman" w:cs="Times New Roman"/>
          <w:sz w:val="28"/>
          <w:szCs w:val="28"/>
        </w:rPr>
        <w:t>2</w:t>
      </w:r>
      <w:r w:rsidR="00394394" w:rsidRPr="00394394">
        <w:rPr>
          <w:rFonts w:ascii="Times New Roman" w:hAnsi="Times New Roman" w:cs="Times New Roman"/>
          <w:sz w:val="28"/>
          <w:szCs w:val="28"/>
          <w:lang w:val="vi-VN"/>
        </w:rPr>
        <w:t>. Bản tổng hợp, tiếp thu, giải trình ý kiến của Nhân dân, kiến nghị, phản ánh của tổ chức, cá nhân về kết quả đánh giá đạt chuẩn tiếp cận pháp luật;</w:t>
      </w:r>
    </w:p>
    <w:p w:rsidR="0080350F" w:rsidRDefault="000F5E60" w:rsidP="00AF23A1">
      <w:pPr>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ab/>
      </w:r>
      <w:r w:rsidR="00394394" w:rsidRPr="00394394">
        <w:rPr>
          <w:rFonts w:ascii="Times New Roman" w:hAnsi="Times New Roman" w:cs="Times New Roman"/>
          <w:sz w:val="28"/>
          <w:szCs w:val="28"/>
        </w:rPr>
        <w:t>3</w:t>
      </w:r>
      <w:r w:rsidR="00394394" w:rsidRPr="00394394">
        <w:rPr>
          <w:rFonts w:ascii="Times New Roman" w:hAnsi="Times New Roman" w:cs="Times New Roman"/>
          <w:sz w:val="28"/>
          <w:szCs w:val="28"/>
          <w:lang w:val="vi-VN"/>
        </w:rPr>
        <w:t xml:space="preserve">. </w:t>
      </w:r>
      <w:r w:rsidR="00394394" w:rsidRPr="00394394">
        <w:rPr>
          <w:rFonts w:ascii="Times New Roman" w:hAnsi="Times New Roman" w:cs="Times New Roman"/>
          <w:bCs/>
          <w:sz w:val="28"/>
          <w:szCs w:val="28"/>
          <w:lang w:val="vi-VN"/>
        </w:rPr>
        <w:t>B</w:t>
      </w:r>
      <w:r w:rsidR="00394394" w:rsidRPr="00394394">
        <w:rPr>
          <w:rFonts w:ascii="Times New Roman" w:hAnsi="Times New Roman" w:cs="Times New Roman"/>
          <w:bCs/>
          <w:sz w:val="28"/>
          <w:szCs w:val="28"/>
        </w:rPr>
        <w:t>ản tổng hợp kết quả đánh giá v</w:t>
      </w:r>
      <w:r w:rsidR="00394394" w:rsidRPr="00394394">
        <w:rPr>
          <w:rFonts w:ascii="Times New Roman" w:hAnsi="Times New Roman" w:cs="Times New Roman"/>
          <w:bCs/>
          <w:sz w:val="28"/>
          <w:szCs w:val="28"/>
          <w:lang w:val="vi-VN"/>
        </w:rPr>
        <w:t>ề hình thức, mô hình thông tin, phổ biến, giáo dục pháp luật hiệu quả tại cơ sở</w:t>
      </w:r>
      <w:r w:rsidR="00394394" w:rsidRPr="00394394">
        <w:rPr>
          <w:rFonts w:ascii="Times New Roman" w:hAnsi="Times New Roman" w:cs="Times New Roman"/>
          <w:sz w:val="28"/>
          <w:szCs w:val="28"/>
          <w:lang w:val="vi-VN"/>
        </w:rPr>
        <w:t>.</w:t>
      </w:r>
    </w:p>
    <w:p w:rsidR="00AF23A1" w:rsidRPr="00AF23A1" w:rsidRDefault="00AF23A1" w:rsidP="00AF23A1">
      <w:pPr>
        <w:spacing w:before="60" w:after="0" w:line="264" w:lineRule="auto"/>
        <w:jc w:val="both"/>
        <w:rPr>
          <w:rFonts w:ascii="Times New Roman" w:hAnsi="Times New Roman" w:cs="Times New Roman"/>
          <w:sz w:val="28"/>
          <w:szCs w:val="28"/>
        </w:rPr>
      </w:pPr>
    </w:p>
    <w:tbl>
      <w:tblPr>
        <w:tblW w:w="9180" w:type="dxa"/>
        <w:tblLayout w:type="fixed"/>
        <w:tblLook w:val="0000" w:firstRow="0" w:lastRow="0" w:firstColumn="0" w:lastColumn="0" w:noHBand="0" w:noVBand="0"/>
      </w:tblPr>
      <w:tblGrid>
        <w:gridCol w:w="3708"/>
        <w:gridCol w:w="5472"/>
      </w:tblGrid>
      <w:tr w:rsidR="004C696C" w:rsidRPr="00ED6C17" w:rsidTr="000F5E60">
        <w:trPr>
          <w:trHeight w:val="2410"/>
        </w:trPr>
        <w:tc>
          <w:tcPr>
            <w:tcW w:w="3708" w:type="dxa"/>
          </w:tcPr>
          <w:p w:rsidR="004C696C" w:rsidRPr="00AC3DA5" w:rsidRDefault="004C696C" w:rsidP="00394394">
            <w:pPr>
              <w:pStyle w:val="Heading2"/>
              <w:jc w:val="left"/>
              <w:rPr>
                <w:rFonts w:ascii="Times New Roman" w:hAnsi="Times New Roman" w:cs="Times New Roman"/>
                <w:i/>
                <w:iCs/>
                <w:sz w:val="24"/>
                <w:szCs w:val="28"/>
              </w:rPr>
            </w:pPr>
            <w:r w:rsidRPr="00AC3DA5">
              <w:rPr>
                <w:rFonts w:ascii="Times New Roman" w:hAnsi="Times New Roman" w:cs="Times New Roman"/>
                <w:noProof/>
                <w:sz w:val="24"/>
                <w:szCs w:val="28"/>
              </w:rPr>
              <mc:AlternateContent>
                <mc:Choice Requires="wps">
                  <w:drawing>
                    <wp:anchor distT="0" distB="0" distL="114300" distR="114300" simplePos="0" relativeHeight="251661312" behindDoc="0" locked="0" layoutInCell="1" allowOverlap="1" wp14:anchorId="756A6EF6" wp14:editId="0F2FCFFA">
                      <wp:simplePos x="0" y="0"/>
                      <wp:positionH relativeFrom="column">
                        <wp:posOffset>1426845</wp:posOffset>
                      </wp:positionH>
                      <wp:positionV relativeFrom="paragraph">
                        <wp:posOffset>133350</wp:posOffset>
                      </wp:positionV>
                      <wp:extent cx="0" cy="360000"/>
                      <wp:effectExtent l="0" t="0" r="19050" b="21590"/>
                      <wp:wrapNone/>
                      <wp:docPr id="4" name="Straight Connector 4"/>
                      <wp:cNvGraphicFramePr/>
                      <a:graphic xmlns:a="http://schemas.openxmlformats.org/drawingml/2006/main">
                        <a:graphicData uri="http://schemas.microsoft.com/office/word/2010/wordprocessingShape">
                          <wps:wsp>
                            <wps:cNvCnPr/>
                            <wps:spPr>
                              <a:xfrm>
                                <a:off x="0" y="0"/>
                                <a:ext cx="0" cy="36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0.5pt" to="112.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YItAEAAMIDAAAOAAAAZHJzL2Uyb0RvYy54bWysU02P0zAQvSPxHyzfadJltUJR0z10BRcE&#10;FQs/wOuMG0u2xxqbpv33jJ02i1gkBCIHxx/z3sx7Hm/uT96JI1CyGHq5XrVSQNA42HDo5bev79+8&#10;kyJlFQblMEAvz5Dk/fb1q80UO7jBEd0AJJgkpG6KvRxzjl3TJD2CV2mFEQIfGiSvMi/p0AykJmb3&#10;rrlp27tmQhoioYaUePdhPpTbym8M6PzZmARZuF5ybbmOVMenMjbbjeoOpOJo9aUM9Q9VeGUDJ12o&#10;HlRW4jvZF1TeasKEJq80+gaNsRqqBlazbn9R8ziqCFULm5PiYlP6f7T603FPwg69vJUiKM9X9JhJ&#10;2cOYxQ5DYAORxG3xaYqp4/Bd2NNlleKeiuiTIV/+LEecqrfnxVs4ZaHnTc27b+9a/gpd84yLlPIH&#10;QC/KpJfOhqJader4MeU59BrCuFLHnLnO8tlBCXbhCxhWwrnWFV17CHaOxFHx7SutIeT1JXWNLjBj&#10;nVuA7Z+Bl/gChdpffwNeEDUzhryAvQ1Iv8ueT9eSzRx/dWDWXSx4wuFc76Raw41Szb00denEn9cV&#10;/vz0tj8AAAD//wMAUEsDBBQABgAIAAAAIQBpnRxp3wAAAAkBAAAPAAAAZHJzL2Rvd25yZXYueG1s&#10;TI9BS8NAEIXvgv9hGcGb3TSIkTSbUgpiLUhpFdrjNjsm0exs2N026b93xIPeZuY93nyvmI+2E2f0&#10;oXWkYDpJQCBVzrRUK3h/e7p7BBGiJqM7R6jgggHm5fVVoXPjBtrieRdrwSEUcq2gibHPpQxVg1aH&#10;ieuRWPtw3urIq6+l8XrgcNvJNEkepNUt8YdG97hssPranayCV79aLRfryydtDnbYp+v95mV8Vur2&#10;ZlzMQEQc458ZfvAZHUpmOroTmSA6BWl6n7GVhyl3YsPv4aggyzKQZSH/Nyi/AQAA//8DAFBLAQIt&#10;ABQABgAIAAAAIQC2gziS/gAAAOEBAAATAAAAAAAAAAAAAAAAAAAAAABbQ29udGVudF9UeXBlc10u&#10;eG1sUEsBAi0AFAAGAAgAAAAhADj9If/WAAAAlAEAAAsAAAAAAAAAAAAAAAAALwEAAF9yZWxzLy5y&#10;ZWxzUEsBAi0AFAAGAAgAAAAhAJqG9gi0AQAAwgMAAA4AAAAAAAAAAAAAAAAALgIAAGRycy9lMm9E&#10;b2MueG1sUEsBAi0AFAAGAAgAAAAhAGmdHGnfAAAACQEAAA8AAAAAAAAAAAAAAAAADgQAAGRycy9k&#10;b3ducmV2LnhtbFBLBQYAAAAABAAEAPMAAAAaBQAAAAA=&#10;" strokecolor="#5b9bd5 [3204]" strokeweight=".5pt">
                      <v:stroke joinstyle="miter"/>
                    </v:line>
                  </w:pict>
                </mc:Fallback>
              </mc:AlternateContent>
            </w:r>
            <w:r w:rsidRPr="00AC3DA5">
              <w:rPr>
                <w:rFonts w:ascii="Times New Roman" w:hAnsi="Times New Roman" w:cs="Times New Roman"/>
                <w:i/>
                <w:iCs/>
                <w:sz w:val="24"/>
                <w:szCs w:val="28"/>
              </w:rPr>
              <w:t>Nơi nhận:</w:t>
            </w:r>
          </w:p>
          <w:p w:rsidR="004C696C" w:rsidRPr="000F5E60" w:rsidRDefault="004C696C" w:rsidP="00394394">
            <w:pPr>
              <w:spacing w:after="0" w:line="240" w:lineRule="auto"/>
              <w:rPr>
                <w:rFonts w:ascii="Times New Roman" w:hAnsi="Times New Roman" w:cs="Times New Roman"/>
                <w:szCs w:val="28"/>
              </w:rPr>
            </w:pPr>
            <w:r w:rsidRPr="000F5E60">
              <w:rPr>
                <w:rFonts w:ascii="Times New Roman" w:hAnsi="Times New Roman" w:cs="Times New Roman"/>
                <w:szCs w:val="28"/>
              </w:rPr>
              <w:t xml:space="preserve">- UBND huyện </w:t>
            </w:r>
            <w:r w:rsidR="000F5E60" w:rsidRPr="000F5E60">
              <w:rPr>
                <w:rFonts w:ascii="Times New Roman" w:hAnsi="Times New Roman" w:cs="Times New Roman"/>
                <w:szCs w:val="28"/>
              </w:rPr>
              <w:t>Kỳ Anh</w:t>
            </w:r>
            <w:r w:rsidR="00287714" w:rsidRPr="000F5E60">
              <w:rPr>
                <w:rFonts w:ascii="Times New Roman" w:hAnsi="Times New Roman" w:cs="Times New Roman"/>
                <w:szCs w:val="28"/>
              </w:rPr>
              <w:t>;</w:t>
            </w:r>
          </w:p>
          <w:p w:rsidR="004C696C" w:rsidRPr="000F5E60" w:rsidRDefault="004C696C" w:rsidP="00394394">
            <w:pPr>
              <w:spacing w:after="0" w:line="240" w:lineRule="auto"/>
              <w:rPr>
                <w:rFonts w:ascii="Times New Roman" w:hAnsi="Times New Roman" w:cs="Times New Roman"/>
                <w:szCs w:val="28"/>
              </w:rPr>
            </w:pPr>
            <w:r w:rsidRPr="000F5E60">
              <w:rPr>
                <w:rFonts w:ascii="Times New Roman" w:hAnsi="Times New Roman" w:cs="Times New Roman"/>
                <w:szCs w:val="28"/>
              </w:rPr>
              <w:t xml:space="preserve">- Phòng Tư pháp huyện; </w:t>
            </w:r>
            <w:r w:rsidR="000F5E60">
              <w:rPr>
                <w:rFonts w:ascii="Times New Roman" w:hAnsi="Times New Roman" w:cs="Times New Roman"/>
                <w:szCs w:val="28"/>
              </w:rPr>
              <w:t xml:space="preserve"> </w:t>
            </w:r>
            <w:r w:rsidRPr="000F5E60">
              <w:rPr>
                <w:rFonts w:ascii="Times New Roman" w:hAnsi="Times New Roman" w:cs="Times New Roman"/>
                <w:szCs w:val="28"/>
              </w:rPr>
              <w:t xml:space="preserve"> (để b/c)</w:t>
            </w:r>
          </w:p>
          <w:p w:rsidR="004C696C" w:rsidRPr="000F5E60" w:rsidRDefault="004C696C" w:rsidP="00394394">
            <w:pPr>
              <w:spacing w:after="0" w:line="240" w:lineRule="auto"/>
              <w:jc w:val="both"/>
              <w:rPr>
                <w:rFonts w:ascii="Times New Roman" w:hAnsi="Times New Roman" w:cs="Times New Roman"/>
                <w:szCs w:val="28"/>
              </w:rPr>
            </w:pPr>
            <w:r w:rsidRPr="000F5E60">
              <w:rPr>
                <w:rFonts w:ascii="Times New Roman" w:hAnsi="Times New Roman" w:cs="Times New Roman"/>
                <w:szCs w:val="28"/>
              </w:rPr>
              <w:t xml:space="preserve">- </w:t>
            </w:r>
            <w:r w:rsidR="000F5E60">
              <w:rPr>
                <w:rFonts w:ascii="Times New Roman" w:hAnsi="Times New Roman" w:cs="Times New Roman"/>
                <w:szCs w:val="28"/>
              </w:rPr>
              <w:t xml:space="preserve">TTr </w:t>
            </w:r>
            <w:r w:rsidRPr="000F5E60">
              <w:rPr>
                <w:rFonts w:ascii="Times New Roman" w:hAnsi="Times New Roman" w:cs="Times New Roman"/>
                <w:szCs w:val="28"/>
              </w:rPr>
              <w:t xml:space="preserve">ĐU </w:t>
            </w:r>
            <w:r w:rsidR="000F5E60">
              <w:rPr>
                <w:rFonts w:ascii="Times New Roman" w:hAnsi="Times New Roman" w:cs="Times New Roman"/>
                <w:szCs w:val="28"/>
              </w:rPr>
              <w:t>-</w:t>
            </w:r>
            <w:r w:rsidRPr="000F5E60">
              <w:rPr>
                <w:rFonts w:ascii="Times New Roman" w:hAnsi="Times New Roman" w:cs="Times New Roman"/>
                <w:szCs w:val="28"/>
              </w:rPr>
              <w:t xml:space="preserve"> HĐND; </w:t>
            </w:r>
          </w:p>
          <w:p w:rsidR="004C696C" w:rsidRPr="00ED6C17" w:rsidRDefault="004C696C" w:rsidP="00394394">
            <w:pPr>
              <w:spacing w:after="0" w:line="240" w:lineRule="auto"/>
              <w:jc w:val="both"/>
              <w:rPr>
                <w:rFonts w:ascii="Times New Roman" w:hAnsi="Times New Roman" w:cs="Times New Roman"/>
                <w:sz w:val="28"/>
                <w:szCs w:val="28"/>
              </w:rPr>
            </w:pPr>
            <w:r w:rsidRPr="000F5E60">
              <w:rPr>
                <w:rFonts w:ascii="Times New Roman" w:hAnsi="Times New Roman" w:cs="Times New Roman"/>
                <w:szCs w:val="28"/>
              </w:rPr>
              <w:t>- Lưu: VT, TP.</w:t>
            </w:r>
          </w:p>
        </w:tc>
        <w:tc>
          <w:tcPr>
            <w:tcW w:w="5472" w:type="dxa"/>
          </w:tcPr>
          <w:p w:rsidR="004C696C" w:rsidRPr="00AC3DA5" w:rsidRDefault="004C696C" w:rsidP="00394394">
            <w:pPr>
              <w:pStyle w:val="Heading1"/>
              <w:rPr>
                <w:rFonts w:ascii="Times New Roman" w:hAnsi="Times New Roman" w:cs="Times New Roman"/>
                <w:sz w:val="26"/>
                <w:szCs w:val="28"/>
              </w:rPr>
            </w:pPr>
            <w:r w:rsidRPr="00AC3DA5">
              <w:rPr>
                <w:rFonts w:ascii="Times New Roman" w:hAnsi="Times New Roman" w:cs="Times New Roman"/>
                <w:sz w:val="26"/>
                <w:szCs w:val="28"/>
              </w:rPr>
              <w:t>TM. UỶ BAN NHÂN DÂN</w:t>
            </w:r>
          </w:p>
          <w:p w:rsidR="004C696C" w:rsidRPr="00AC3DA5" w:rsidRDefault="004C696C" w:rsidP="00394394">
            <w:pPr>
              <w:spacing w:after="0" w:line="240" w:lineRule="auto"/>
              <w:jc w:val="center"/>
              <w:rPr>
                <w:rFonts w:ascii="Times New Roman" w:hAnsi="Times New Roman" w:cs="Times New Roman"/>
                <w:b/>
                <w:sz w:val="26"/>
                <w:szCs w:val="28"/>
              </w:rPr>
            </w:pPr>
            <w:r w:rsidRPr="00AC3DA5">
              <w:rPr>
                <w:rFonts w:ascii="Times New Roman" w:hAnsi="Times New Roman" w:cs="Times New Roman"/>
                <w:b/>
                <w:sz w:val="26"/>
                <w:szCs w:val="28"/>
              </w:rPr>
              <w:t>CHỦ TỊCH</w:t>
            </w:r>
          </w:p>
          <w:p w:rsidR="004C696C" w:rsidRPr="00AC3DA5" w:rsidRDefault="004C696C" w:rsidP="00394394">
            <w:pPr>
              <w:spacing w:after="0" w:line="240" w:lineRule="auto"/>
              <w:rPr>
                <w:rFonts w:ascii="Times New Roman" w:hAnsi="Times New Roman" w:cs="Times New Roman"/>
                <w:b/>
                <w:sz w:val="26"/>
                <w:szCs w:val="28"/>
              </w:rPr>
            </w:pPr>
          </w:p>
          <w:p w:rsidR="004C696C" w:rsidRPr="00AC3DA5" w:rsidRDefault="004C696C" w:rsidP="00394394">
            <w:pPr>
              <w:spacing w:after="0" w:line="240" w:lineRule="auto"/>
              <w:rPr>
                <w:rFonts w:ascii="Times New Roman" w:hAnsi="Times New Roman" w:cs="Times New Roman"/>
                <w:b/>
                <w:sz w:val="26"/>
                <w:szCs w:val="28"/>
              </w:rPr>
            </w:pPr>
          </w:p>
          <w:p w:rsidR="000F5E60" w:rsidRDefault="000F5E60" w:rsidP="00394394">
            <w:pPr>
              <w:spacing w:after="0" w:line="240" w:lineRule="auto"/>
              <w:rPr>
                <w:rFonts w:ascii="Times New Roman" w:hAnsi="Times New Roman" w:cs="Times New Roman"/>
                <w:b/>
                <w:sz w:val="28"/>
                <w:szCs w:val="28"/>
              </w:rPr>
            </w:pPr>
          </w:p>
          <w:p w:rsidR="000F5E60" w:rsidRPr="00ED6C17" w:rsidRDefault="000F5E60" w:rsidP="00394394">
            <w:pPr>
              <w:spacing w:after="0" w:line="240" w:lineRule="auto"/>
              <w:rPr>
                <w:rFonts w:ascii="Times New Roman" w:hAnsi="Times New Roman" w:cs="Times New Roman"/>
                <w:b/>
                <w:sz w:val="28"/>
                <w:szCs w:val="28"/>
              </w:rPr>
            </w:pPr>
          </w:p>
          <w:p w:rsidR="004C696C" w:rsidRPr="00ED6C17" w:rsidRDefault="004C696C" w:rsidP="00394394">
            <w:pPr>
              <w:spacing w:after="0" w:line="240" w:lineRule="auto"/>
              <w:rPr>
                <w:rFonts w:ascii="Times New Roman" w:hAnsi="Times New Roman" w:cs="Times New Roman"/>
                <w:b/>
                <w:sz w:val="28"/>
                <w:szCs w:val="28"/>
              </w:rPr>
            </w:pPr>
          </w:p>
          <w:p w:rsidR="004C696C" w:rsidRPr="00ED6C17" w:rsidRDefault="00327FD7" w:rsidP="00555825">
            <w:pPr>
              <w:spacing w:after="0" w:line="240" w:lineRule="auto"/>
              <w:rPr>
                <w:rFonts w:ascii="Times New Roman" w:hAnsi="Times New Roman" w:cs="Times New Roman"/>
                <w:b/>
                <w:sz w:val="28"/>
                <w:szCs w:val="28"/>
              </w:rPr>
            </w:pPr>
            <w:r w:rsidRPr="00ED6C17">
              <w:rPr>
                <w:rFonts w:ascii="Times New Roman" w:hAnsi="Times New Roman" w:cs="Times New Roman"/>
                <w:b/>
                <w:sz w:val="28"/>
                <w:szCs w:val="28"/>
              </w:rPr>
              <w:t xml:space="preserve">                         </w:t>
            </w:r>
            <w:r w:rsidR="00F32193">
              <w:rPr>
                <w:rFonts w:ascii="Times New Roman" w:hAnsi="Times New Roman" w:cs="Times New Roman"/>
                <w:b/>
                <w:sz w:val="28"/>
                <w:szCs w:val="28"/>
              </w:rPr>
              <w:t xml:space="preserve">Nguyễn </w:t>
            </w:r>
            <w:r w:rsidR="00555825">
              <w:rPr>
                <w:rFonts w:ascii="Times New Roman" w:hAnsi="Times New Roman" w:cs="Times New Roman"/>
                <w:b/>
                <w:sz w:val="28"/>
                <w:szCs w:val="28"/>
              </w:rPr>
              <w:t>Đình Tuệ</w:t>
            </w:r>
            <w:bookmarkStart w:id="0" w:name="_GoBack"/>
            <w:bookmarkEnd w:id="0"/>
          </w:p>
        </w:tc>
      </w:tr>
    </w:tbl>
    <w:p w:rsidR="0080350F" w:rsidRPr="00ED6C17" w:rsidRDefault="0080350F" w:rsidP="00394394">
      <w:pPr>
        <w:shd w:val="clear" w:color="auto" w:fill="FFFFFF"/>
        <w:spacing w:after="0" w:line="240" w:lineRule="auto"/>
        <w:jc w:val="both"/>
        <w:rPr>
          <w:rFonts w:ascii="Times New Roman" w:eastAsia="Times New Roman" w:hAnsi="Times New Roman" w:cs="Times New Roman"/>
          <w:color w:val="000000"/>
          <w:sz w:val="28"/>
          <w:szCs w:val="28"/>
        </w:rPr>
      </w:pPr>
      <w:r w:rsidRPr="00ED6C17">
        <w:rPr>
          <w:rFonts w:ascii="Times New Roman" w:eastAsia="Times New Roman" w:hAnsi="Times New Roman" w:cs="Times New Roman"/>
          <w:color w:val="000000"/>
          <w:sz w:val="28"/>
          <w:szCs w:val="28"/>
          <w:lang w:val="vi-VN"/>
        </w:rPr>
        <w:t> </w:t>
      </w:r>
    </w:p>
    <w:p w:rsidR="00183366" w:rsidRPr="00ED6C17" w:rsidRDefault="00183366" w:rsidP="00394394">
      <w:pPr>
        <w:spacing w:after="0" w:line="240" w:lineRule="auto"/>
        <w:rPr>
          <w:rFonts w:ascii="Times New Roman" w:hAnsi="Times New Roman" w:cs="Times New Roman"/>
          <w:sz w:val="28"/>
          <w:szCs w:val="28"/>
        </w:rPr>
      </w:pPr>
    </w:p>
    <w:sectPr w:rsidR="00183366" w:rsidRPr="00ED6C17" w:rsidSect="00D06EB8">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5D" w:rsidRDefault="00DA1D5D" w:rsidP="00277E00">
      <w:pPr>
        <w:spacing w:after="0" w:line="240" w:lineRule="auto"/>
      </w:pPr>
      <w:r>
        <w:separator/>
      </w:r>
    </w:p>
  </w:endnote>
  <w:endnote w:type="continuationSeparator" w:id="0">
    <w:p w:rsidR="00DA1D5D" w:rsidRDefault="00DA1D5D" w:rsidP="0027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vantH">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5D" w:rsidRDefault="00DA1D5D" w:rsidP="00277E00">
      <w:pPr>
        <w:spacing w:after="0" w:line="240" w:lineRule="auto"/>
      </w:pPr>
      <w:r>
        <w:separator/>
      </w:r>
    </w:p>
  </w:footnote>
  <w:footnote w:type="continuationSeparator" w:id="0">
    <w:p w:rsidR="00DA1D5D" w:rsidRDefault="00DA1D5D" w:rsidP="00277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1604"/>
      <w:docPartObj>
        <w:docPartGallery w:val="Page Numbers (Top of Page)"/>
        <w:docPartUnique/>
      </w:docPartObj>
    </w:sdtPr>
    <w:sdtEndPr>
      <w:rPr>
        <w:noProof/>
      </w:rPr>
    </w:sdtEndPr>
    <w:sdtContent>
      <w:p w:rsidR="00277E00" w:rsidRDefault="00277E00" w:rsidP="00277E00">
        <w:pPr>
          <w:pStyle w:val="Header"/>
          <w:jc w:val="center"/>
        </w:pPr>
        <w:r>
          <w:fldChar w:fldCharType="begin"/>
        </w:r>
        <w:r>
          <w:instrText xml:space="preserve"> PAGE   \* MERGEFORMAT </w:instrText>
        </w:r>
        <w:r>
          <w:fldChar w:fldCharType="separate"/>
        </w:r>
        <w:r w:rsidR="00555825">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0F"/>
    <w:rsid w:val="00051A27"/>
    <w:rsid w:val="000A6517"/>
    <w:rsid w:val="000F5E60"/>
    <w:rsid w:val="00183366"/>
    <w:rsid w:val="001A224A"/>
    <w:rsid w:val="001E2025"/>
    <w:rsid w:val="00241A2A"/>
    <w:rsid w:val="00277E00"/>
    <w:rsid w:val="00287714"/>
    <w:rsid w:val="002A3C92"/>
    <w:rsid w:val="002B41B5"/>
    <w:rsid w:val="00327FD7"/>
    <w:rsid w:val="00336FAB"/>
    <w:rsid w:val="00362943"/>
    <w:rsid w:val="00394394"/>
    <w:rsid w:val="003B3610"/>
    <w:rsid w:val="003C6558"/>
    <w:rsid w:val="00411B3B"/>
    <w:rsid w:val="00414F29"/>
    <w:rsid w:val="004C696C"/>
    <w:rsid w:val="005410D2"/>
    <w:rsid w:val="00555825"/>
    <w:rsid w:val="00591002"/>
    <w:rsid w:val="005922CD"/>
    <w:rsid w:val="005C17F0"/>
    <w:rsid w:val="005C4D27"/>
    <w:rsid w:val="00613239"/>
    <w:rsid w:val="006D52C5"/>
    <w:rsid w:val="00774AFF"/>
    <w:rsid w:val="00791300"/>
    <w:rsid w:val="00793A4A"/>
    <w:rsid w:val="007E02B3"/>
    <w:rsid w:val="0080350F"/>
    <w:rsid w:val="0085338C"/>
    <w:rsid w:val="009673F0"/>
    <w:rsid w:val="00995DBA"/>
    <w:rsid w:val="00A318A7"/>
    <w:rsid w:val="00A67980"/>
    <w:rsid w:val="00AB1D55"/>
    <w:rsid w:val="00AB32CE"/>
    <w:rsid w:val="00AC3DA5"/>
    <w:rsid w:val="00AC62FE"/>
    <w:rsid w:val="00AF23A1"/>
    <w:rsid w:val="00B05B42"/>
    <w:rsid w:val="00BE0607"/>
    <w:rsid w:val="00BF004C"/>
    <w:rsid w:val="00BF5649"/>
    <w:rsid w:val="00C81D85"/>
    <w:rsid w:val="00D06EB8"/>
    <w:rsid w:val="00D93259"/>
    <w:rsid w:val="00D97DD7"/>
    <w:rsid w:val="00DA13E6"/>
    <w:rsid w:val="00DA1D5D"/>
    <w:rsid w:val="00E14A03"/>
    <w:rsid w:val="00E33099"/>
    <w:rsid w:val="00E54210"/>
    <w:rsid w:val="00E600AE"/>
    <w:rsid w:val="00EA208D"/>
    <w:rsid w:val="00EC664D"/>
    <w:rsid w:val="00ED6C17"/>
    <w:rsid w:val="00F32193"/>
    <w:rsid w:val="00F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0F"/>
  </w:style>
  <w:style w:type="paragraph" w:styleId="Heading1">
    <w:name w:val="heading 1"/>
    <w:basedOn w:val="Normal"/>
    <w:next w:val="Normal"/>
    <w:link w:val="Heading1Char"/>
    <w:qFormat/>
    <w:rsid w:val="004C696C"/>
    <w:pPr>
      <w:keepNext/>
      <w:spacing w:after="0" w:line="240" w:lineRule="auto"/>
      <w:jc w:val="center"/>
      <w:outlineLvl w:val="0"/>
    </w:pPr>
    <w:rPr>
      <w:rFonts w:ascii=".VnAvantH" w:eastAsia="Arial Unicode MS" w:hAnsi=".VnAvantH" w:cs="Arial Unicode MS"/>
      <w:b/>
      <w:sz w:val="24"/>
      <w:szCs w:val="20"/>
    </w:rPr>
  </w:style>
  <w:style w:type="paragraph" w:styleId="Heading2">
    <w:name w:val="heading 2"/>
    <w:basedOn w:val="Normal"/>
    <w:next w:val="Normal"/>
    <w:link w:val="Heading2Char"/>
    <w:qFormat/>
    <w:rsid w:val="004C696C"/>
    <w:pPr>
      <w:keepNext/>
      <w:spacing w:after="0" w:line="240" w:lineRule="auto"/>
      <w:jc w:val="center"/>
      <w:outlineLvl w:val="1"/>
    </w:pPr>
    <w:rPr>
      <w:rFonts w:ascii=".VnTimeH" w:eastAsia="Arial Unicode MS" w:hAnsi=".VnTimeH" w:cs="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96C"/>
    <w:rPr>
      <w:rFonts w:ascii=".VnAvantH" w:eastAsia="Arial Unicode MS" w:hAnsi=".VnAvantH" w:cs="Arial Unicode MS"/>
      <w:b/>
      <w:sz w:val="24"/>
      <w:szCs w:val="20"/>
    </w:rPr>
  </w:style>
  <w:style w:type="character" w:customStyle="1" w:styleId="Heading2Char">
    <w:name w:val="Heading 2 Char"/>
    <w:basedOn w:val="DefaultParagraphFont"/>
    <w:link w:val="Heading2"/>
    <w:rsid w:val="004C696C"/>
    <w:rPr>
      <w:rFonts w:ascii=".VnTimeH" w:eastAsia="Arial Unicode MS" w:hAnsi=".VnTimeH" w:cs="Arial Unicode MS"/>
      <w:b/>
      <w:szCs w:val="20"/>
    </w:rPr>
  </w:style>
  <w:style w:type="paragraph" w:styleId="Header">
    <w:name w:val="header"/>
    <w:basedOn w:val="Normal"/>
    <w:link w:val="HeaderChar"/>
    <w:uiPriority w:val="99"/>
    <w:unhideWhenUsed/>
    <w:rsid w:val="00277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E00"/>
  </w:style>
  <w:style w:type="paragraph" w:styleId="Footer">
    <w:name w:val="footer"/>
    <w:basedOn w:val="Normal"/>
    <w:link w:val="FooterChar"/>
    <w:uiPriority w:val="99"/>
    <w:unhideWhenUsed/>
    <w:rsid w:val="00277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E00"/>
  </w:style>
  <w:style w:type="paragraph" w:styleId="ListParagraph">
    <w:name w:val="List Paragraph"/>
    <w:basedOn w:val="Normal"/>
    <w:uiPriority w:val="34"/>
    <w:qFormat/>
    <w:rsid w:val="000A6517"/>
    <w:pPr>
      <w:ind w:left="720"/>
      <w:contextualSpacing/>
    </w:pPr>
  </w:style>
  <w:style w:type="paragraph" w:styleId="NormalWeb">
    <w:name w:val="Normal (Web)"/>
    <w:basedOn w:val="Normal"/>
    <w:uiPriority w:val="99"/>
    <w:semiHidden/>
    <w:unhideWhenUsed/>
    <w:rsid w:val="003943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394"/>
    <w:rPr>
      <w:color w:val="0000FF"/>
      <w:u w:val="single"/>
    </w:rPr>
  </w:style>
  <w:style w:type="paragraph" w:customStyle="1" w:styleId="body-image">
    <w:name w:val="body-image"/>
    <w:basedOn w:val="Normal"/>
    <w:rsid w:val="00E14A0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B05B4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0F"/>
  </w:style>
  <w:style w:type="paragraph" w:styleId="Heading1">
    <w:name w:val="heading 1"/>
    <w:basedOn w:val="Normal"/>
    <w:next w:val="Normal"/>
    <w:link w:val="Heading1Char"/>
    <w:qFormat/>
    <w:rsid w:val="004C696C"/>
    <w:pPr>
      <w:keepNext/>
      <w:spacing w:after="0" w:line="240" w:lineRule="auto"/>
      <w:jc w:val="center"/>
      <w:outlineLvl w:val="0"/>
    </w:pPr>
    <w:rPr>
      <w:rFonts w:ascii=".VnAvantH" w:eastAsia="Arial Unicode MS" w:hAnsi=".VnAvantH" w:cs="Arial Unicode MS"/>
      <w:b/>
      <w:sz w:val="24"/>
      <w:szCs w:val="20"/>
    </w:rPr>
  </w:style>
  <w:style w:type="paragraph" w:styleId="Heading2">
    <w:name w:val="heading 2"/>
    <w:basedOn w:val="Normal"/>
    <w:next w:val="Normal"/>
    <w:link w:val="Heading2Char"/>
    <w:qFormat/>
    <w:rsid w:val="004C696C"/>
    <w:pPr>
      <w:keepNext/>
      <w:spacing w:after="0" w:line="240" w:lineRule="auto"/>
      <w:jc w:val="center"/>
      <w:outlineLvl w:val="1"/>
    </w:pPr>
    <w:rPr>
      <w:rFonts w:ascii=".VnTimeH" w:eastAsia="Arial Unicode MS" w:hAnsi=".VnTimeH" w:cs="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96C"/>
    <w:rPr>
      <w:rFonts w:ascii=".VnAvantH" w:eastAsia="Arial Unicode MS" w:hAnsi=".VnAvantH" w:cs="Arial Unicode MS"/>
      <w:b/>
      <w:sz w:val="24"/>
      <w:szCs w:val="20"/>
    </w:rPr>
  </w:style>
  <w:style w:type="character" w:customStyle="1" w:styleId="Heading2Char">
    <w:name w:val="Heading 2 Char"/>
    <w:basedOn w:val="DefaultParagraphFont"/>
    <w:link w:val="Heading2"/>
    <w:rsid w:val="004C696C"/>
    <w:rPr>
      <w:rFonts w:ascii=".VnTimeH" w:eastAsia="Arial Unicode MS" w:hAnsi=".VnTimeH" w:cs="Arial Unicode MS"/>
      <w:b/>
      <w:szCs w:val="20"/>
    </w:rPr>
  </w:style>
  <w:style w:type="paragraph" w:styleId="Header">
    <w:name w:val="header"/>
    <w:basedOn w:val="Normal"/>
    <w:link w:val="HeaderChar"/>
    <w:uiPriority w:val="99"/>
    <w:unhideWhenUsed/>
    <w:rsid w:val="00277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E00"/>
  </w:style>
  <w:style w:type="paragraph" w:styleId="Footer">
    <w:name w:val="footer"/>
    <w:basedOn w:val="Normal"/>
    <w:link w:val="FooterChar"/>
    <w:uiPriority w:val="99"/>
    <w:unhideWhenUsed/>
    <w:rsid w:val="00277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E00"/>
  </w:style>
  <w:style w:type="paragraph" w:styleId="ListParagraph">
    <w:name w:val="List Paragraph"/>
    <w:basedOn w:val="Normal"/>
    <w:uiPriority w:val="34"/>
    <w:qFormat/>
    <w:rsid w:val="000A6517"/>
    <w:pPr>
      <w:ind w:left="720"/>
      <w:contextualSpacing/>
    </w:pPr>
  </w:style>
  <w:style w:type="paragraph" w:styleId="NormalWeb">
    <w:name w:val="Normal (Web)"/>
    <w:basedOn w:val="Normal"/>
    <w:uiPriority w:val="99"/>
    <w:semiHidden/>
    <w:unhideWhenUsed/>
    <w:rsid w:val="003943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394"/>
    <w:rPr>
      <w:color w:val="0000FF"/>
      <w:u w:val="single"/>
    </w:rPr>
  </w:style>
  <w:style w:type="paragraph" w:customStyle="1" w:styleId="body-image">
    <w:name w:val="body-image"/>
    <w:basedOn w:val="Normal"/>
    <w:rsid w:val="00E14A0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B05B4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25-2021-qd-ttg-xa-phuong-dat-chuan-tiep-can-phap-luat-482011.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thong-tu-09-2021-tt-btp-huong-dan-quyet-dinh-25-2021-qd-ttg-chuan-tiep-can-phap-luat-4990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3FE3-BB9C-4F14-89AB-2F94B1AF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12</cp:revision>
  <cp:lastPrinted>2022-12-25T16:42:00Z</cp:lastPrinted>
  <dcterms:created xsi:type="dcterms:W3CDTF">2025-01-06T01:43:00Z</dcterms:created>
  <dcterms:modified xsi:type="dcterms:W3CDTF">2025-01-06T03:43:00Z</dcterms:modified>
</cp:coreProperties>
</file>